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24007" w:rsidRPr="005F6D8E" w:rsidTr="00C660B5">
        <w:tc>
          <w:tcPr>
            <w:tcW w:w="4928" w:type="dxa"/>
            <w:shd w:val="clear" w:color="auto" w:fill="auto"/>
            <w:hideMark/>
          </w:tcPr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 ООО «МАРКЕТОЛОГ»,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Москва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Генеральный директор Жильцова О. Н.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директор Арский А. А.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верстка Жильцов Д. А.</w:t>
            </w:r>
          </w:p>
          <w:p w:rsidR="008931A7" w:rsidRPr="00C547BB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547B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r w:rsidR="001876C7">
              <w:fldChar w:fldCharType="begin"/>
            </w:r>
            <w:r w:rsidR="001876C7" w:rsidRPr="00B96153">
              <w:rPr>
                <w:lang w:val="en-US"/>
              </w:rPr>
              <w:instrText xml:space="preserve"> HYPERLINK "mailto:editor@marklog.ru" </w:instrText>
            </w:r>
            <w:r w:rsidR="001876C7">
              <w:fldChar w:fldCharType="separate"/>
            </w:r>
            <w:r w:rsidR="005F6D8E" w:rsidRPr="00C547B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editor@marklog.ru</w:t>
            </w:r>
            <w:r w:rsidR="001876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8931A7" w:rsidRPr="00C547BB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</w:t>
            </w:r>
            <w:r w:rsidRPr="00C547B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: marklog.ru</w:t>
            </w:r>
          </w:p>
        </w:tc>
        <w:tc>
          <w:tcPr>
            <w:tcW w:w="4643" w:type="dxa"/>
            <w:shd w:val="clear" w:color="auto" w:fill="auto"/>
            <w:hideMark/>
          </w:tcPr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зарегистрировано Федеральной службой по надзору в сфере связи, информационных технологий и массовых коммуникаций (</w:t>
            </w:r>
            <w:proofErr w:type="spellStart"/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регистрации 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 № ФС77-62285 от 03.07.2015 г.</w:t>
            </w:r>
          </w:p>
          <w:p w:rsidR="008931A7" w:rsidRPr="00C660B5" w:rsidRDefault="008931A7" w:rsidP="00C660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ISSN 2500-2023</w:t>
            </w:r>
          </w:p>
        </w:tc>
      </w:tr>
    </w:tbl>
    <w:p w:rsidR="008931A7" w:rsidRPr="00710986" w:rsidRDefault="008931A7" w:rsidP="008931A7">
      <w:pPr>
        <w:widowControl w:val="0"/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b/>
          <w:color w:val="990000"/>
          <w:sz w:val="28"/>
          <w:szCs w:val="28"/>
          <w:lang w:eastAsia="ru-RU"/>
        </w:rPr>
        <w:t>ИНФОРМАЦИОННОЕ ПИСЬМО</w:t>
      </w:r>
    </w:p>
    <w:p w:rsidR="008931A7" w:rsidRPr="00710986" w:rsidRDefault="008931A7" w:rsidP="008931A7">
      <w:pPr>
        <w:jc w:val="center"/>
        <w:rPr>
          <w:rFonts w:ascii="Times New Roman" w:eastAsia="Times New Roman" w:hAnsi="Times New Roman"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 xml:space="preserve">Приглашаем Вас и Ваших коллег опубликовать статьи в электронном научно-практическом журнале </w:t>
      </w:r>
    </w:p>
    <w:p w:rsidR="008931A7" w:rsidRPr="00710986" w:rsidRDefault="008931A7" w:rsidP="008931A7">
      <w:pPr>
        <w:jc w:val="center"/>
        <w:rPr>
          <w:rFonts w:ascii="Times New Roman" w:eastAsia="Times New Roman" w:hAnsi="Times New Roman"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>«Маркетинг и логистика»</w:t>
      </w:r>
    </w:p>
    <w:p w:rsidR="008931A7" w:rsidRPr="00710986" w:rsidRDefault="008931A7" w:rsidP="008931A7">
      <w:pPr>
        <w:jc w:val="center"/>
        <w:rPr>
          <w:rFonts w:ascii="Times New Roman" w:eastAsia="Times New Roman" w:hAnsi="Times New Roman"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>Жу</w:t>
      </w:r>
      <w:r w:rsidR="00924F83"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>рнал включен в базу данных РИНЦ</w:t>
      </w:r>
    </w:p>
    <w:p w:rsidR="008931A7" w:rsidRPr="00C547BB" w:rsidRDefault="00B25C03" w:rsidP="008931A7">
      <w:pPr>
        <w:jc w:val="both"/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</w:pPr>
      <w:r w:rsidRPr="00C547BB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C547B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 xml:space="preserve"> marklog.ru</w:t>
      </w:r>
    </w:p>
    <w:p w:rsidR="00B25C03" w:rsidRPr="00C547BB" w:rsidRDefault="00B25C03" w:rsidP="00C92488">
      <w:pPr>
        <w:jc w:val="both"/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</w:pPr>
      <w:r w:rsidRPr="00C547BB">
        <w:rPr>
          <w:rFonts w:ascii="Times New Roman" w:eastAsia="Times New Roman" w:hAnsi="Times New Roman"/>
          <w:sz w:val="24"/>
          <w:szCs w:val="24"/>
          <w:lang w:val="en-US" w:eastAsia="ru-RU"/>
        </w:rPr>
        <w:t>Facebook:</w:t>
      </w:r>
      <w:r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 xml:space="preserve"> </w:t>
      </w:r>
      <w:r w:rsidR="001876C7">
        <w:fldChar w:fldCharType="begin"/>
      </w:r>
      <w:r w:rsidR="001876C7" w:rsidRPr="00B96153">
        <w:rPr>
          <w:lang w:val="en-US"/>
        </w:rPr>
        <w:instrText xml:space="preserve"> HYPERLINK "https://www.facebook.com/MarketingLogistics/" </w:instrText>
      </w:r>
      <w:r w:rsidR="001876C7">
        <w:fldChar w:fldCharType="separate"/>
      </w:r>
      <w:r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>https://www.facebook.com/MarketingLogistics/</w:t>
      </w:r>
      <w:r w:rsidR="001876C7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fldChar w:fldCharType="end"/>
      </w:r>
    </w:p>
    <w:p w:rsidR="00B25C03" w:rsidRPr="00C547BB" w:rsidRDefault="00B25C03" w:rsidP="001F4E4F">
      <w:pPr>
        <w:pStyle w:val="1"/>
        <w:spacing w:before="0" w:after="0"/>
        <w:textAlignment w:val="baseline"/>
        <w:rPr>
          <w:rFonts w:ascii="Times New Roman" w:hAnsi="Times New Roman"/>
          <w:b w:val="0"/>
          <w:bCs w:val="0"/>
          <w:color w:val="990000"/>
          <w:kern w:val="0"/>
          <w:sz w:val="24"/>
          <w:szCs w:val="24"/>
          <w:lang w:val="en-US" w:eastAsia="ru-RU"/>
        </w:rPr>
      </w:pPr>
      <w:r w:rsidRPr="00C547BB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ru-RU"/>
        </w:rPr>
        <w:t>Instagram:</w:t>
      </w:r>
      <w:r w:rsidRPr="00C547BB">
        <w:rPr>
          <w:rFonts w:ascii="Times New Roman" w:hAnsi="Times New Roman"/>
          <w:b w:val="0"/>
          <w:bCs w:val="0"/>
          <w:color w:val="990000"/>
          <w:kern w:val="0"/>
          <w:sz w:val="24"/>
          <w:szCs w:val="24"/>
          <w:lang w:val="en-US" w:eastAsia="ru-RU"/>
        </w:rPr>
        <w:t xml:space="preserve"> @</w:t>
      </w:r>
      <w:proofErr w:type="spellStart"/>
      <w:r w:rsidRPr="00C547BB">
        <w:rPr>
          <w:rFonts w:ascii="Times New Roman" w:hAnsi="Times New Roman"/>
          <w:b w:val="0"/>
          <w:bCs w:val="0"/>
          <w:color w:val="990000"/>
          <w:kern w:val="0"/>
          <w:sz w:val="24"/>
          <w:szCs w:val="24"/>
          <w:lang w:val="en-US" w:eastAsia="ru-RU"/>
        </w:rPr>
        <w:t>marketing_i_logistika</w:t>
      </w:r>
      <w:proofErr w:type="spellEnd"/>
    </w:p>
    <w:p w:rsidR="00B25C03" w:rsidRPr="00C547BB" w:rsidRDefault="00B25C03" w:rsidP="0071098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C547BB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C547BB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 xml:space="preserve"> </w:t>
      </w:r>
      <w:r w:rsidR="00C547BB"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 xml:space="preserve"> https://vk.com/public12544864</w:t>
      </w:r>
      <w:r w:rsid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>2</w:t>
      </w:r>
      <w:r w:rsidR="00C547BB" w:rsidRPr="00C547BB">
        <w:rPr>
          <w:rFonts w:ascii="Times New Roman" w:eastAsia="Times New Roman" w:hAnsi="Times New Roman"/>
          <w:color w:val="990000"/>
          <w:sz w:val="24"/>
          <w:szCs w:val="24"/>
          <w:lang w:val="en-US" w:eastAsia="ru-RU"/>
        </w:rPr>
        <w:t xml:space="preserve"> </w:t>
      </w:r>
    </w:p>
    <w:p w:rsidR="00710986" w:rsidRPr="00C547BB" w:rsidRDefault="00710986" w:rsidP="008931A7">
      <w:pPr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A09DA" w:rsidRPr="00710986" w:rsidRDefault="00CA09DA" w:rsidP="00CA09DA">
      <w:pPr>
        <w:framePr w:hSpace="180" w:wrap="around" w:vAnchor="text" w:hAnchor="margin" w:xAlign="right" w:y="1"/>
        <w:ind w:firstLine="708"/>
        <w:jc w:val="center"/>
        <w:rPr>
          <w:rFonts w:ascii="Times New Roman" w:eastAsia="Times New Roman" w:hAnsi="Times New Roman"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 xml:space="preserve">Оргкомитет благодарен Вам за распространение данной информации среди преподавателей, аспирантов, студентов, практиков из сферы маркетинга и логистики, </w:t>
      </w:r>
    </w:p>
    <w:p w:rsidR="00CA09DA" w:rsidRPr="00710986" w:rsidRDefault="00CA09DA" w:rsidP="00CA09DA">
      <w:pPr>
        <w:framePr w:hSpace="180" w:wrap="around" w:vAnchor="text" w:hAnchor="margin" w:xAlign="right" w:y="1"/>
        <w:ind w:firstLine="708"/>
        <w:jc w:val="center"/>
        <w:rPr>
          <w:rFonts w:ascii="Times New Roman" w:eastAsia="Times New Roman" w:hAnsi="Times New Roman"/>
          <w:color w:val="990000"/>
          <w:sz w:val="28"/>
          <w:szCs w:val="28"/>
          <w:lang w:eastAsia="ru-RU"/>
        </w:rPr>
      </w:pPr>
      <w:r w:rsidRPr="00710986">
        <w:rPr>
          <w:rFonts w:ascii="Times New Roman" w:eastAsia="Times New Roman" w:hAnsi="Times New Roman"/>
          <w:color w:val="990000"/>
          <w:sz w:val="28"/>
          <w:szCs w:val="28"/>
          <w:lang w:eastAsia="ru-RU"/>
        </w:rPr>
        <w:t>которые будут заинтересованы в публикации материалов.</w:t>
      </w:r>
    </w:p>
    <w:p w:rsidR="008931A7" w:rsidRPr="00CA09DA" w:rsidRDefault="008931A7" w:rsidP="008931A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b/>
          <w:sz w:val="24"/>
          <w:szCs w:val="24"/>
          <w:lang w:eastAsia="ru-RU"/>
        </w:rPr>
        <w:t>Редакционная коллегия:</w:t>
      </w:r>
    </w:p>
    <w:p w:rsidR="008931A7" w:rsidRPr="00CA09DA" w:rsidRDefault="008931A7" w:rsidP="008931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Жильцова Ольга Николаевна</w:t>
      </w: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главный редактор, кандидат экономических наук, доцент </w:t>
      </w:r>
    </w:p>
    <w:p w:rsidR="008931A7" w:rsidRPr="00CA09DA" w:rsidRDefault="008931A7" w:rsidP="008931A7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Арский Александр Александрович</w:t>
      </w: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ответственный редактор, кандидат экономических наук</w:t>
      </w:r>
    </w:p>
    <w:p w:rsidR="008931A7" w:rsidRPr="00CA09DA" w:rsidRDefault="008931A7" w:rsidP="008931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Жильцов Денис Анатольевич</w:t>
      </w: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редактор</w:t>
      </w:r>
    </w:p>
    <w:p w:rsidR="00C547BB" w:rsidRPr="00A21F50" w:rsidRDefault="00C547BB" w:rsidP="008931A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1A7" w:rsidRPr="00CA09DA" w:rsidRDefault="008931A7" w:rsidP="008931A7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b/>
          <w:sz w:val="24"/>
          <w:szCs w:val="24"/>
          <w:lang w:eastAsia="ru-RU"/>
        </w:rPr>
        <w:t>Члены редакционного совета: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Гао</w:t>
      </w:r>
      <w:proofErr w:type="spellEnd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Тяньмин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кандидат экономических наук, доцент Института экономики и</w:t>
      </w:r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менеджмента, директор и главный эксперт Центра исследования России и Украины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Харбинского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инженерного университета, г. Харбин, КНР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Ерохин Василий Леонидович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 кандидат экономических наук, доцент Института экономики и менеджмента, эксперта Центра исследования России и Украины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Харбинского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инженерного университета, г. Харбин, КНР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Земляк Светлана Васильевна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доктор экономических наук, профессор, директор Смоленского филиала Финансового университета при Правительстве Российской Федерации, заведующая кафедрой «Экономика и менеджмент», г. Смоленск, Россия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Калинина Татьяна Владимировна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кандидат экономических наук, доцент, приглашенный внештатный преподаватель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University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of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Rome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Unitelma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Sapienza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(Университет Ла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Сапиенца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), г. Рим, Италия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Константиниди</w:t>
      </w:r>
      <w:proofErr w:type="spellEnd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Христофор Александрович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кандидат экономических наук, доцент, министр курортов, туризма и олимпийского наследия Краснодарского края, заведующий кафедрой «Менеджмент и маркетинг» Финансового университета при Правительстве Российской Федерации (филиал), г. Краснодар, Россия</w:t>
      </w:r>
      <w:proofErr w:type="gramEnd"/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Моргунов</w:t>
      </w:r>
      <w:proofErr w:type="gramEnd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Вячеслав Иванович </w:t>
      </w:r>
      <w:r w:rsidRPr="00B25C03">
        <w:rPr>
          <w:rFonts w:ascii="Times New Roman" w:eastAsia="Times New Roman" w:hAnsi="Times New Roman"/>
          <w:sz w:val="24"/>
          <w:szCs w:val="24"/>
          <w:lang w:eastAsia="ru-RU"/>
        </w:rPr>
        <w:t>– доктор экономических наук, профессор, старший научный сотрудник Института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исследования товародвижения и конъюнктуры оптового рынка, Москва, Россия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Синяева</w:t>
      </w:r>
      <w:proofErr w:type="spellEnd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Инга Михайловна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доктор экономических наук, профессор, академик РАЕН, заслуженный профессор ВЗФЭИ, профессор Департамента менеджмента Финансового университета при Правительстве Российской Федерации, Москва, Россия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Стыцюк</w:t>
      </w:r>
      <w:proofErr w:type="spellEnd"/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Рита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Юрьевна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доктор экономических наук, профессор, академик РАЕН, эксперт АККОРК, эксперт </w:t>
      </w:r>
      <w:proofErr w:type="spellStart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, профессор Департамента менеджмента Финансового университета при Правительстве Российской Федерации, Москва, Россия</w:t>
      </w:r>
    </w:p>
    <w:p w:rsidR="00B25C03" w:rsidRP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25C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Тарасова Светлана Васильевна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доктор экономических наук, профессор, г. Валетта, Мальта</w:t>
      </w:r>
    </w:p>
    <w:p w:rsidR="00B25C03" w:rsidRDefault="00B25C03" w:rsidP="00B25C03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Худжатов</w:t>
      </w:r>
      <w:proofErr w:type="spellEnd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Микаил</w:t>
      </w:r>
      <w:proofErr w:type="spellEnd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Бекзадаевич</w:t>
      </w:r>
      <w:proofErr w:type="spellEnd"/>
      <w:r w:rsidRPr="00B25C0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- </w:t>
      </w:r>
      <w:r w:rsidRPr="00B25C03">
        <w:rPr>
          <w:rFonts w:ascii="Times New Roman" w:eastAsia="Times New Roman" w:hAnsi="Times New Roman"/>
          <w:bCs/>
          <w:sz w:val="24"/>
          <w:szCs w:val="24"/>
          <w:lang w:eastAsia="ru-RU"/>
        </w:rPr>
        <w:t>кандидат экономических наук, доцент кафедры таможенного дела Российского университета дружбы народов, Москва, Россия</w:t>
      </w:r>
    </w:p>
    <w:p w:rsidR="00B25C03" w:rsidRDefault="00B25C03" w:rsidP="00B25C0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8C4" w:rsidRPr="00710986" w:rsidRDefault="00710986" w:rsidP="00710986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47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ссылки на статью автора журнала «Маркетинг и логистика» для цитирования: </w:t>
      </w:r>
      <w:proofErr w:type="spellStart"/>
      <w:r w:rsidR="00F368C4" w:rsidRPr="00C547BB">
        <w:rPr>
          <w:rFonts w:ascii="Times New Roman" w:eastAsia="Times New Roman" w:hAnsi="Times New Roman"/>
          <w:i/>
          <w:sz w:val="24"/>
          <w:szCs w:val="24"/>
          <w:lang w:eastAsia="ru-RU"/>
        </w:rPr>
        <w:t>Синяева</w:t>
      </w:r>
      <w:proofErr w:type="spellEnd"/>
      <w:r w:rsidR="00F368C4" w:rsidRPr="00C547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И. М. Методы оценки потребительской удовлетворенности в системе digital-маркетинга // Маркетинг и логистика. – 2018. – №5 (19). </w:t>
      </w:r>
      <w:r w:rsidR="004A5E59" w:rsidRPr="00C547BB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F368C4" w:rsidRPr="00C547B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с. 67-73.</w:t>
      </w:r>
    </w:p>
    <w:p w:rsidR="00F368C4" w:rsidRDefault="00F368C4" w:rsidP="00B25C0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0B5" w:rsidRDefault="00C660B5" w:rsidP="0071098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0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>электронном научно-практическом журнале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>«Маркетинг и логистика» (marklog.ru)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публикуются статьи проблемного и научно-практического характера,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представляющие собой результаты завершенных исследований, обладающие новизной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представляющие интерес для широкого круга читателе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журнала. В журнал также принимаются 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статьи для опубликования основных результатов диссертаций на соискание ученой степени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доктора и кандидата наук в соответствии с требованиями ВАК.</w:t>
      </w:r>
    </w:p>
    <w:p w:rsidR="00CA09DA" w:rsidRPr="00CA09DA" w:rsidRDefault="00CC520F" w:rsidP="00C660B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опубликования Ваших </w:t>
      </w:r>
      <w:r w:rsidR="00457DC1" w:rsidRP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в </w:t>
      </w:r>
      <w:r w:rsidR="00CA09DA" w:rsidRPr="00CA09DA">
        <w:rPr>
          <w:rFonts w:ascii="Times New Roman" w:eastAsia="Times New Roman" w:hAnsi="Times New Roman"/>
          <w:sz w:val="24"/>
          <w:szCs w:val="24"/>
          <w:lang w:eastAsia="ru-RU"/>
        </w:rPr>
        <w:t>электронном научно-практическом журнале</w:t>
      </w:r>
      <w:r w:rsidR="00C660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9DA" w:rsidRPr="00CA09DA">
        <w:rPr>
          <w:rFonts w:ascii="Times New Roman" w:eastAsia="Times New Roman" w:hAnsi="Times New Roman"/>
          <w:sz w:val="24"/>
          <w:szCs w:val="24"/>
          <w:lang w:eastAsia="ru-RU"/>
        </w:rPr>
        <w:t>«Маркетинг и логистика» (marklog.ru)</w:t>
      </w:r>
      <w:r w:rsidR="00CA09DA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выполнить следующие требования:</w:t>
      </w:r>
    </w:p>
    <w:p w:rsidR="00C547BB" w:rsidRPr="00C547BB" w:rsidRDefault="00C660B5" w:rsidP="00C547BB">
      <w:pPr>
        <w:pStyle w:val="af0"/>
        <w:numPr>
          <w:ilvl w:val="0"/>
          <w:numId w:val="9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C547BB">
        <w:rPr>
          <w:sz w:val="24"/>
          <w:szCs w:val="24"/>
        </w:rPr>
        <w:t>Выслать статью, оформленную по требованиям (</w:t>
      </w:r>
      <w:r w:rsidR="0040584A" w:rsidRPr="00C547BB">
        <w:rPr>
          <w:sz w:val="24"/>
          <w:szCs w:val="24"/>
        </w:rPr>
        <w:t xml:space="preserve">ниже </w:t>
      </w:r>
      <w:r w:rsidRPr="00C547BB">
        <w:rPr>
          <w:sz w:val="24"/>
          <w:szCs w:val="24"/>
        </w:rPr>
        <w:t>см. приложение 1)</w:t>
      </w:r>
      <w:r w:rsidR="00C547BB" w:rsidRPr="00C547BB">
        <w:rPr>
          <w:sz w:val="24"/>
          <w:szCs w:val="24"/>
        </w:rPr>
        <w:t>. Пример обоснования актуальности и выводов статьи представлены в Приложении 1.1.</w:t>
      </w:r>
    </w:p>
    <w:p w:rsidR="00124007" w:rsidRDefault="00CA09DA" w:rsidP="00C547BB">
      <w:pPr>
        <w:pStyle w:val="WW-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C660B5">
        <w:rPr>
          <w:szCs w:val="24"/>
        </w:rPr>
        <w:t>Выслать сканированную копию</w:t>
      </w:r>
      <w:r w:rsidR="00F314DB" w:rsidRPr="00C660B5">
        <w:rPr>
          <w:szCs w:val="24"/>
        </w:rPr>
        <w:t xml:space="preserve"> </w:t>
      </w:r>
      <w:r w:rsidRPr="00C660B5">
        <w:rPr>
          <w:szCs w:val="24"/>
        </w:rPr>
        <w:t xml:space="preserve">и оригинал </w:t>
      </w:r>
      <w:r w:rsidR="009B39CE" w:rsidRPr="00C660B5">
        <w:rPr>
          <w:szCs w:val="24"/>
        </w:rPr>
        <w:t xml:space="preserve">лицензионного </w:t>
      </w:r>
      <w:r w:rsidR="00F314DB" w:rsidRPr="00C660B5">
        <w:rPr>
          <w:szCs w:val="24"/>
        </w:rPr>
        <w:t>договора</w:t>
      </w:r>
      <w:r w:rsidR="00FE2E51" w:rsidRPr="00C660B5">
        <w:rPr>
          <w:szCs w:val="24"/>
        </w:rPr>
        <w:t xml:space="preserve"> </w:t>
      </w:r>
      <w:r w:rsidR="00F314DB" w:rsidRPr="00C660B5">
        <w:rPr>
          <w:szCs w:val="24"/>
        </w:rPr>
        <w:t xml:space="preserve">с </w:t>
      </w:r>
      <w:r w:rsidRPr="00C660B5">
        <w:rPr>
          <w:szCs w:val="24"/>
        </w:rPr>
        <w:t>журналом</w:t>
      </w:r>
      <w:r w:rsidR="00F314DB" w:rsidRPr="00C660B5">
        <w:rPr>
          <w:szCs w:val="24"/>
        </w:rPr>
        <w:t xml:space="preserve"> для размещения в базе РИНЦ </w:t>
      </w:r>
      <w:r w:rsidR="006E1DC7" w:rsidRPr="00C660B5">
        <w:rPr>
          <w:szCs w:val="24"/>
        </w:rPr>
        <w:t>(указывается название статьи</w:t>
      </w:r>
      <w:r w:rsidR="00443076" w:rsidRPr="00C660B5">
        <w:rPr>
          <w:szCs w:val="24"/>
        </w:rPr>
        <w:t xml:space="preserve"> автора и тема конференции) </w:t>
      </w:r>
      <w:r w:rsidR="00F314DB" w:rsidRPr="00C660B5">
        <w:rPr>
          <w:szCs w:val="24"/>
        </w:rPr>
        <w:t>(см. при</w:t>
      </w:r>
      <w:r w:rsidR="00E81D03" w:rsidRPr="00C660B5">
        <w:rPr>
          <w:szCs w:val="24"/>
        </w:rPr>
        <w:t xml:space="preserve">ложение </w:t>
      </w:r>
      <w:r w:rsidR="00C660B5">
        <w:rPr>
          <w:szCs w:val="24"/>
        </w:rPr>
        <w:t>2</w:t>
      </w:r>
      <w:r w:rsidR="00F314DB" w:rsidRPr="00C660B5">
        <w:rPr>
          <w:szCs w:val="24"/>
        </w:rPr>
        <w:t>).</w:t>
      </w:r>
    </w:p>
    <w:p w:rsidR="00C547BB" w:rsidRDefault="00124007" w:rsidP="00C547BB">
      <w:pPr>
        <w:pStyle w:val="WW-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>
        <w:rPr>
          <w:szCs w:val="24"/>
        </w:rPr>
        <w:t xml:space="preserve">Выслать </w:t>
      </w:r>
      <w:r w:rsidRPr="00C547BB">
        <w:rPr>
          <w:szCs w:val="24"/>
        </w:rPr>
        <w:t>рисунки статьи отдельными файлами в форматах: .</w:t>
      </w:r>
      <w:proofErr w:type="spellStart"/>
      <w:r w:rsidRPr="00C547BB">
        <w:rPr>
          <w:szCs w:val="24"/>
        </w:rPr>
        <w:t>jpg</w:t>
      </w:r>
      <w:proofErr w:type="spellEnd"/>
      <w:r w:rsidRPr="00C547BB">
        <w:rPr>
          <w:szCs w:val="24"/>
        </w:rPr>
        <w:t xml:space="preserve"> .</w:t>
      </w:r>
      <w:proofErr w:type="spellStart"/>
      <w:r w:rsidRPr="00C547BB">
        <w:rPr>
          <w:szCs w:val="24"/>
        </w:rPr>
        <w:t>gif</w:t>
      </w:r>
      <w:proofErr w:type="spellEnd"/>
      <w:r w:rsidRPr="00C547BB">
        <w:rPr>
          <w:szCs w:val="24"/>
        </w:rPr>
        <w:t xml:space="preserve"> .</w:t>
      </w:r>
      <w:proofErr w:type="spellStart"/>
      <w:r w:rsidRPr="00C547BB">
        <w:rPr>
          <w:szCs w:val="24"/>
        </w:rPr>
        <w:t>png</w:t>
      </w:r>
      <w:proofErr w:type="spellEnd"/>
      <w:r w:rsidRPr="00C547BB">
        <w:rPr>
          <w:szCs w:val="24"/>
        </w:rPr>
        <w:t xml:space="preserve"> (см. приложение 3).</w:t>
      </w:r>
    </w:p>
    <w:p w:rsidR="00B25C03" w:rsidRPr="00C547BB" w:rsidRDefault="00B25C03" w:rsidP="00C547BB">
      <w:pPr>
        <w:pStyle w:val="WW-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284"/>
        <w:jc w:val="both"/>
        <w:rPr>
          <w:szCs w:val="24"/>
        </w:rPr>
      </w:pPr>
      <w:r w:rsidRPr="00C547BB">
        <w:rPr>
          <w:szCs w:val="24"/>
        </w:rPr>
        <w:t xml:space="preserve">Выслать рецензию на </w:t>
      </w:r>
      <w:r w:rsidR="004A5E59" w:rsidRPr="00C547BB">
        <w:rPr>
          <w:szCs w:val="24"/>
        </w:rPr>
        <w:t xml:space="preserve">публикуемую </w:t>
      </w:r>
      <w:r w:rsidRPr="00C547BB">
        <w:rPr>
          <w:szCs w:val="24"/>
        </w:rPr>
        <w:t>статью в свободной форме</w:t>
      </w:r>
      <w:r w:rsidR="004A5E59" w:rsidRPr="00C547BB">
        <w:rPr>
          <w:szCs w:val="24"/>
        </w:rPr>
        <w:t xml:space="preserve"> (в рецензии должна быть освещена актуальность и научная ценность исследования)</w:t>
      </w:r>
      <w:r w:rsidRPr="00C547BB">
        <w:rPr>
          <w:szCs w:val="24"/>
        </w:rPr>
        <w:t>, рецензент должен иметь научную степень (доктор</w:t>
      </w:r>
      <w:r w:rsidR="004A5E59" w:rsidRPr="00C547BB">
        <w:rPr>
          <w:szCs w:val="24"/>
        </w:rPr>
        <w:t xml:space="preserve"> экономических</w:t>
      </w:r>
      <w:r w:rsidRPr="00C547BB">
        <w:rPr>
          <w:szCs w:val="24"/>
        </w:rPr>
        <w:t xml:space="preserve"> </w:t>
      </w:r>
      <w:r w:rsidR="004A5E59" w:rsidRPr="00C547BB">
        <w:rPr>
          <w:szCs w:val="24"/>
        </w:rPr>
        <w:t xml:space="preserve">наук </w:t>
      </w:r>
      <w:r w:rsidRPr="00C547BB">
        <w:rPr>
          <w:szCs w:val="24"/>
        </w:rPr>
        <w:t>или кандидат</w:t>
      </w:r>
      <w:r w:rsidR="004A5E59" w:rsidRPr="00C547BB">
        <w:rPr>
          <w:szCs w:val="24"/>
        </w:rPr>
        <w:t xml:space="preserve"> экономических</w:t>
      </w:r>
      <w:r w:rsidRPr="00C547BB">
        <w:rPr>
          <w:szCs w:val="24"/>
        </w:rPr>
        <w:t xml:space="preserve"> наук) и быть исследователем в публикуемой автором тематике</w:t>
      </w:r>
      <w:r w:rsidR="00710986" w:rsidRPr="00C547BB">
        <w:rPr>
          <w:szCs w:val="24"/>
        </w:rPr>
        <w:t xml:space="preserve"> (пример рецензии в Приложении 1.2)</w:t>
      </w:r>
      <w:r w:rsidRPr="00C547BB">
        <w:rPr>
          <w:szCs w:val="24"/>
        </w:rPr>
        <w:t>.</w:t>
      </w:r>
    </w:p>
    <w:p w:rsidR="00830E69" w:rsidRDefault="00CA09DA" w:rsidP="00C660B5">
      <w:pPr>
        <w:pStyle w:val="WW-2"/>
        <w:spacing w:after="0" w:line="240" w:lineRule="auto"/>
        <w:ind w:left="0" w:firstLine="567"/>
        <w:jc w:val="both"/>
        <w:rPr>
          <w:szCs w:val="24"/>
        </w:rPr>
      </w:pPr>
      <w:r w:rsidRPr="00C660B5">
        <w:rPr>
          <w:szCs w:val="24"/>
        </w:rPr>
        <w:t>Статья</w:t>
      </w:r>
      <w:r w:rsidR="00E14692" w:rsidRPr="00C660B5">
        <w:rPr>
          <w:szCs w:val="24"/>
        </w:rPr>
        <w:t xml:space="preserve"> </w:t>
      </w:r>
      <w:r w:rsidR="006E1DC7" w:rsidRPr="00C660B5">
        <w:rPr>
          <w:szCs w:val="24"/>
        </w:rPr>
        <w:t xml:space="preserve">и лицензионный договор </w:t>
      </w:r>
      <w:r w:rsidR="00CC520F" w:rsidRPr="00C660B5">
        <w:rPr>
          <w:szCs w:val="24"/>
        </w:rPr>
        <w:t>представляются по электронной почте</w:t>
      </w:r>
      <w:r w:rsidR="00E14692" w:rsidRPr="00C660B5">
        <w:rPr>
          <w:szCs w:val="24"/>
        </w:rPr>
        <w:t xml:space="preserve"> в одном письме по адресу</w:t>
      </w:r>
      <w:r w:rsidR="009A4F35" w:rsidRPr="00C660B5">
        <w:rPr>
          <w:szCs w:val="24"/>
        </w:rPr>
        <w:t>:</w:t>
      </w:r>
      <w:r w:rsidR="005F6D8E" w:rsidRPr="005F6D8E">
        <w:rPr>
          <w:szCs w:val="24"/>
        </w:rPr>
        <w:t xml:space="preserve"> </w:t>
      </w:r>
      <w:hyperlink r:id="rId9" w:history="1">
        <w:r w:rsidR="005F6D8E" w:rsidRPr="00C547BB">
          <w:t>editor@marklog.ru</w:t>
        </w:r>
      </w:hyperlink>
      <w:r w:rsidR="005F6D8E">
        <w:rPr>
          <w:szCs w:val="24"/>
        </w:rPr>
        <w:t xml:space="preserve"> </w:t>
      </w:r>
      <w:r w:rsidR="00C660B5">
        <w:rPr>
          <w:szCs w:val="24"/>
        </w:rPr>
        <w:t xml:space="preserve">. </w:t>
      </w:r>
      <w:r w:rsidR="00CC520F" w:rsidRPr="00C660B5">
        <w:rPr>
          <w:szCs w:val="24"/>
        </w:rPr>
        <w:t xml:space="preserve">Полученные работы не рецензируются и не возвращаются. </w:t>
      </w:r>
      <w:r w:rsidRPr="00C660B5">
        <w:rPr>
          <w:szCs w:val="24"/>
        </w:rPr>
        <w:t>Статьи</w:t>
      </w:r>
      <w:r w:rsidR="00C660B5">
        <w:rPr>
          <w:szCs w:val="24"/>
        </w:rPr>
        <w:t xml:space="preserve">, </w:t>
      </w:r>
      <w:r w:rsidR="00C660B5" w:rsidRPr="00C547BB">
        <w:rPr>
          <w:szCs w:val="24"/>
        </w:rPr>
        <w:t xml:space="preserve">не </w:t>
      </w:r>
      <w:r w:rsidR="00CC520F" w:rsidRPr="00C547BB">
        <w:rPr>
          <w:szCs w:val="24"/>
        </w:rPr>
        <w:t xml:space="preserve">соответствующие </w:t>
      </w:r>
      <w:r w:rsidR="004A5E59" w:rsidRPr="00C547BB">
        <w:rPr>
          <w:szCs w:val="24"/>
        </w:rPr>
        <w:t xml:space="preserve">представленным требованиям или нарушающие законодательство Российской Федерации </w:t>
      </w:r>
      <w:r w:rsidR="00C660B5" w:rsidRPr="00C547BB">
        <w:rPr>
          <w:szCs w:val="24"/>
        </w:rPr>
        <w:t>к публикации</w:t>
      </w:r>
      <w:r w:rsidR="00CC520F" w:rsidRPr="00C547BB">
        <w:rPr>
          <w:szCs w:val="24"/>
        </w:rPr>
        <w:t xml:space="preserve"> </w:t>
      </w:r>
      <w:r w:rsidR="00C660B5" w:rsidRPr="00C547BB">
        <w:rPr>
          <w:szCs w:val="24"/>
        </w:rPr>
        <w:t>не принимаются</w:t>
      </w:r>
      <w:r w:rsidR="00CC520F" w:rsidRPr="00C547BB">
        <w:rPr>
          <w:szCs w:val="24"/>
        </w:rPr>
        <w:t>.</w:t>
      </w:r>
      <w:r w:rsidR="00D85E09" w:rsidRPr="00C660B5">
        <w:rPr>
          <w:szCs w:val="24"/>
        </w:rPr>
        <w:t xml:space="preserve"> </w:t>
      </w:r>
    </w:p>
    <w:p w:rsidR="00C660B5" w:rsidRDefault="00C37691" w:rsidP="00C660B5">
      <w:pPr>
        <w:pStyle w:val="WW-2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Статья публикуется </w:t>
      </w:r>
      <w:r w:rsidRPr="00C547BB">
        <w:rPr>
          <w:szCs w:val="24"/>
        </w:rPr>
        <w:t>исключительно</w:t>
      </w:r>
      <w:r>
        <w:rPr>
          <w:szCs w:val="24"/>
        </w:rPr>
        <w:t xml:space="preserve"> </w:t>
      </w:r>
      <w:r w:rsidRPr="00C547BB">
        <w:rPr>
          <w:szCs w:val="24"/>
        </w:rPr>
        <w:t>после</w:t>
      </w:r>
      <w:r>
        <w:rPr>
          <w:szCs w:val="24"/>
        </w:rPr>
        <w:t xml:space="preserve"> предоставления лицензионного договора автором. </w:t>
      </w:r>
    </w:p>
    <w:p w:rsidR="004A5E59" w:rsidRDefault="002A030B" w:rsidP="00C660B5">
      <w:pPr>
        <w:pStyle w:val="WW-2"/>
        <w:spacing w:after="0" w:line="240" w:lineRule="auto"/>
        <w:ind w:left="0" w:firstLine="567"/>
        <w:jc w:val="both"/>
        <w:rPr>
          <w:szCs w:val="24"/>
        </w:rPr>
      </w:pPr>
      <w:r w:rsidRPr="00C660B5">
        <w:rPr>
          <w:szCs w:val="24"/>
        </w:rPr>
        <w:t>Решение о публикации принимает</w:t>
      </w:r>
      <w:r w:rsidR="00E14692" w:rsidRPr="00C660B5">
        <w:rPr>
          <w:szCs w:val="24"/>
        </w:rPr>
        <w:t xml:space="preserve"> </w:t>
      </w:r>
      <w:r w:rsidR="00C547BB">
        <w:rPr>
          <w:szCs w:val="24"/>
        </w:rPr>
        <w:t>р</w:t>
      </w:r>
      <w:r w:rsidR="00CA09DA" w:rsidRPr="00C660B5">
        <w:rPr>
          <w:szCs w:val="24"/>
        </w:rPr>
        <w:t>едакционная коллегия</w:t>
      </w:r>
      <w:r w:rsidR="00C547BB">
        <w:rPr>
          <w:szCs w:val="24"/>
        </w:rPr>
        <w:t xml:space="preserve">. </w:t>
      </w:r>
      <w:r w:rsidR="004A5E59" w:rsidRPr="00C547BB">
        <w:rPr>
          <w:szCs w:val="24"/>
        </w:rPr>
        <w:t>Редакционная колл</w:t>
      </w:r>
      <w:r w:rsidR="00C547BB">
        <w:rPr>
          <w:szCs w:val="24"/>
        </w:rPr>
        <w:t>егия может направить замечания а</w:t>
      </w:r>
      <w:r w:rsidR="004A5E59" w:rsidRPr="00C547BB">
        <w:rPr>
          <w:szCs w:val="24"/>
        </w:rPr>
        <w:t>втору по электронной почте для их устранения</w:t>
      </w:r>
      <w:r w:rsidR="00C547BB">
        <w:rPr>
          <w:szCs w:val="24"/>
        </w:rPr>
        <w:t>.</w:t>
      </w:r>
    </w:p>
    <w:p w:rsidR="00E14692" w:rsidRDefault="002A030B" w:rsidP="00C660B5">
      <w:pPr>
        <w:pStyle w:val="WW-2"/>
        <w:spacing w:after="0" w:line="240" w:lineRule="auto"/>
        <w:ind w:left="0" w:firstLine="567"/>
        <w:jc w:val="both"/>
        <w:rPr>
          <w:szCs w:val="24"/>
        </w:rPr>
      </w:pPr>
      <w:r w:rsidRPr="00C660B5">
        <w:rPr>
          <w:szCs w:val="24"/>
        </w:rPr>
        <w:t>Оп</w:t>
      </w:r>
      <w:r w:rsidR="0040584A">
        <w:rPr>
          <w:szCs w:val="24"/>
        </w:rPr>
        <w:t xml:space="preserve">убликованные статьи размещаются </w:t>
      </w:r>
      <w:r w:rsidRPr="00C660B5">
        <w:rPr>
          <w:szCs w:val="24"/>
        </w:rPr>
        <w:t xml:space="preserve">в электронной базе </w:t>
      </w:r>
      <w:proofErr w:type="spellStart"/>
      <w:r w:rsidR="00F42CA9" w:rsidRPr="00C660B5">
        <w:rPr>
          <w:szCs w:val="24"/>
        </w:rPr>
        <w:t>e.library</w:t>
      </w:r>
      <w:proofErr w:type="spellEnd"/>
      <w:r w:rsidR="00F42CA9" w:rsidRPr="00C660B5">
        <w:rPr>
          <w:szCs w:val="24"/>
        </w:rPr>
        <w:t>.</w:t>
      </w:r>
    </w:p>
    <w:p w:rsidR="00124007" w:rsidRPr="00C660B5" w:rsidRDefault="00124007" w:rsidP="00C660B5">
      <w:pPr>
        <w:pStyle w:val="WW-2"/>
        <w:spacing w:after="0" w:line="240" w:lineRule="auto"/>
        <w:ind w:left="0" w:firstLine="567"/>
        <w:jc w:val="both"/>
        <w:rPr>
          <w:szCs w:val="24"/>
        </w:rPr>
      </w:pPr>
      <w:r>
        <w:rPr>
          <w:rFonts w:ascii="Times New Roman CYR" w:hAnsi="Times New Roman CYR" w:cs="Times New Roman CYR"/>
          <w:bCs/>
        </w:rPr>
        <w:t>Журнал выходит 6</w:t>
      </w:r>
      <w:r w:rsidRPr="00124007">
        <w:rPr>
          <w:rFonts w:ascii="Times New Roman CYR" w:hAnsi="Times New Roman CYR" w:cs="Times New Roman CYR"/>
          <w:bCs/>
        </w:rPr>
        <w:t xml:space="preserve"> раз в год</w:t>
      </w:r>
      <w:r>
        <w:rPr>
          <w:rFonts w:ascii="Times New Roman CYR" w:hAnsi="Times New Roman CYR" w:cs="Times New Roman CYR"/>
          <w:bCs/>
        </w:rPr>
        <w:t>.</w:t>
      </w:r>
      <w:r w:rsidR="00C37691">
        <w:rPr>
          <w:rFonts w:ascii="Times New Roman CYR" w:hAnsi="Times New Roman CYR" w:cs="Times New Roman CYR"/>
          <w:bCs/>
        </w:rPr>
        <w:t xml:space="preserve"> </w:t>
      </w:r>
      <w:r w:rsidR="004A5E59">
        <w:rPr>
          <w:rFonts w:ascii="Times New Roman CYR" w:hAnsi="Times New Roman CYR" w:cs="Times New Roman CYR"/>
          <w:bCs/>
        </w:rPr>
        <w:t xml:space="preserve">Количество статей в номере 8-12. Объем номера 5-6 </w:t>
      </w:r>
      <w:proofErr w:type="spellStart"/>
      <w:r w:rsidR="004A5E59">
        <w:rPr>
          <w:rFonts w:ascii="Times New Roman CYR" w:hAnsi="Times New Roman CYR" w:cs="Times New Roman CYR"/>
          <w:bCs/>
        </w:rPr>
        <w:t>п</w:t>
      </w:r>
      <w:r w:rsidR="00C547BB">
        <w:rPr>
          <w:rFonts w:ascii="Times New Roman CYR" w:hAnsi="Times New Roman CYR" w:cs="Times New Roman CYR"/>
          <w:bCs/>
        </w:rPr>
        <w:t>.</w:t>
      </w:r>
      <w:r w:rsidR="004A5E59">
        <w:rPr>
          <w:rFonts w:ascii="Times New Roman CYR" w:hAnsi="Times New Roman CYR" w:cs="Times New Roman CYR"/>
          <w:bCs/>
        </w:rPr>
        <w:t>л</w:t>
      </w:r>
      <w:proofErr w:type="spellEnd"/>
      <w:r w:rsidR="00C547BB">
        <w:rPr>
          <w:rFonts w:ascii="Times New Roman CYR" w:hAnsi="Times New Roman CYR" w:cs="Times New Roman CYR"/>
          <w:bCs/>
        </w:rPr>
        <w:t>.</w:t>
      </w:r>
    </w:p>
    <w:p w:rsidR="00FE2E51" w:rsidRPr="0040584A" w:rsidRDefault="00FE2E51" w:rsidP="00C660B5">
      <w:pPr>
        <w:pStyle w:val="WW-2"/>
        <w:spacing w:after="0" w:line="240" w:lineRule="auto"/>
        <w:ind w:left="0" w:firstLine="567"/>
        <w:jc w:val="both"/>
        <w:rPr>
          <w:b/>
          <w:szCs w:val="24"/>
        </w:rPr>
      </w:pPr>
      <w:r w:rsidRPr="0040584A">
        <w:rPr>
          <w:b/>
          <w:szCs w:val="24"/>
        </w:rPr>
        <w:t xml:space="preserve">Оплата за </w:t>
      </w:r>
      <w:r w:rsidR="00F32BE4" w:rsidRPr="0040584A">
        <w:rPr>
          <w:b/>
          <w:szCs w:val="24"/>
        </w:rPr>
        <w:t>о</w:t>
      </w:r>
      <w:r w:rsidRPr="0040584A">
        <w:rPr>
          <w:b/>
          <w:szCs w:val="24"/>
        </w:rPr>
        <w:t>публик</w:t>
      </w:r>
      <w:r w:rsidR="00F32BE4" w:rsidRPr="0040584A">
        <w:rPr>
          <w:b/>
          <w:szCs w:val="24"/>
        </w:rPr>
        <w:t xml:space="preserve">ование </w:t>
      </w:r>
      <w:r w:rsidR="00C660B5" w:rsidRPr="0040584A">
        <w:rPr>
          <w:b/>
          <w:szCs w:val="24"/>
        </w:rPr>
        <w:t>статей не взи</w:t>
      </w:r>
      <w:r w:rsidR="00CA09DA" w:rsidRPr="0040584A">
        <w:rPr>
          <w:b/>
          <w:szCs w:val="24"/>
        </w:rPr>
        <w:t>мается.</w:t>
      </w:r>
    </w:p>
    <w:p w:rsidR="00AE2C7B" w:rsidRDefault="00C547BB" w:rsidP="00C660B5">
      <w:pPr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информация: </w:t>
      </w:r>
    </w:p>
    <w:tbl>
      <w:tblPr>
        <w:tblStyle w:val="af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970"/>
      </w:tblGrid>
      <w:tr w:rsidR="00C547BB" w:rsidRPr="00B96153" w:rsidTr="00C547BB">
        <w:tc>
          <w:tcPr>
            <w:tcW w:w="4110" w:type="dxa"/>
          </w:tcPr>
          <w:p w:rsidR="00C547BB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Николаевна </w:t>
            </w:r>
            <w:proofErr w:type="spellStart"/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главный редактор: </w:t>
            </w:r>
          </w:p>
          <w:p w:rsidR="00C547BB" w:rsidRPr="0040584A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</w:t>
            </w: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  <w:r w:rsidRPr="00C660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(916) 879-44-12</w:t>
            </w:r>
          </w:p>
          <w:p w:rsidR="00C547BB" w:rsidRPr="00C547BB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60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C660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876C7">
              <w:fldChar w:fldCharType="begin"/>
            </w:r>
            <w:r w:rsidR="001876C7" w:rsidRPr="00B96153">
              <w:rPr>
                <w:lang w:val="en-US"/>
              </w:rPr>
              <w:instrText xml:space="preserve"> HYPERLINK "mailto:editor@marklog.ru" </w:instrText>
            </w:r>
            <w:r w:rsidR="001876C7">
              <w:fldChar w:fldCharType="separate"/>
            </w:r>
            <w:r w:rsidRPr="00C547BB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editor@marklog.ru</w:t>
            </w:r>
            <w:r w:rsidR="001876C7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3970" w:type="dxa"/>
          </w:tcPr>
          <w:p w:rsidR="00C547BB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Александрович Арский,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редактор: </w:t>
            </w:r>
          </w:p>
          <w:p w:rsidR="00C547BB" w:rsidRPr="00752183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C6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</w:t>
            </w: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.) +7 (915) 309-60-17 </w:t>
            </w:r>
          </w:p>
          <w:p w:rsidR="00C547BB" w:rsidRPr="00C547BB" w:rsidRDefault="00C547BB" w:rsidP="00C547BB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547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7521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547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="001876C7">
              <w:fldChar w:fldCharType="begin"/>
            </w:r>
            <w:r w:rsidR="001876C7" w:rsidRPr="00B96153">
              <w:rPr>
                <w:lang w:val="en-US"/>
              </w:rPr>
              <w:instrText xml:space="preserve"> HYPERLINK "mailto:red@marklog.ru%20" </w:instrText>
            </w:r>
            <w:r w:rsidR="001876C7">
              <w:fldChar w:fldCharType="separate"/>
            </w:r>
            <w:r w:rsidRPr="00752183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red</w:t>
            </w:r>
            <w:r w:rsidRPr="00C547BB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@</w:t>
            </w:r>
            <w:r w:rsidRPr="00752183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marklog</w:t>
            </w:r>
            <w:r w:rsidRPr="00C547BB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752183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C547BB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876C7">
              <w:rPr>
                <w:rStyle w:val="ad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C547BB" w:rsidRPr="00C547BB" w:rsidRDefault="00C547BB" w:rsidP="00C660B5">
      <w:pPr>
        <w:ind w:right="-2"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52183" w:rsidRPr="0040584A" w:rsidRDefault="00752183" w:rsidP="00C660B5">
      <w:pPr>
        <w:ind w:right="-2"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2D68" w:rsidRDefault="00CA09DA" w:rsidP="00C660B5">
      <w:pPr>
        <w:ind w:right="-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B5">
        <w:rPr>
          <w:rFonts w:ascii="Times New Roman" w:eastAsia="Times New Roman" w:hAnsi="Times New Roman"/>
          <w:sz w:val="24"/>
          <w:szCs w:val="24"/>
          <w:lang w:eastAsia="ru-RU"/>
        </w:rPr>
        <w:t>Заранее благодарим за участие</w:t>
      </w:r>
      <w:r w:rsidR="005317A7" w:rsidRPr="00C660B5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BA2D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7A7" w:rsidRPr="00C660B5" w:rsidRDefault="00BA2D68" w:rsidP="00C660B5">
      <w:pPr>
        <w:ind w:right="-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Вместе с</w:t>
      </w:r>
      <w:r w:rsidR="00C660B5" w:rsidRPr="00C660B5">
        <w:rPr>
          <w:rFonts w:ascii="Times New Roman" w:eastAsia="Times New Roman" w:hAnsi="Times New Roman"/>
          <w:sz w:val="24"/>
          <w:szCs w:val="24"/>
          <w:lang w:eastAsia="ru-RU"/>
        </w:rPr>
        <w:t>озидаем будущее в науке!</w:t>
      </w:r>
    </w:p>
    <w:p w:rsidR="00C660B5" w:rsidRDefault="00710986" w:rsidP="00C660B5">
      <w:pPr>
        <w:ind w:right="-2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C660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риложение 1.</w:t>
      </w:r>
    </w:p>
    <w:p w:rsidR="00124007" w:rsidRPr="00C37691" w:rsidRDefault="00124007" w:rsidP="00C376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C37691">
        <w:rPr>
          <w:rFonts w:ascii="Times New Roman CYR" w:hAnsi="Times New Roman CYR" w:cs="Times New Roman CYR"/>
          <w:b/>
          <w:bCs/>
        </w:rPr>
        <w:t xml:space="preserve">Требования к публикациям в </w:t>
      </w:r>
      <w:r w:rsidRPr="00C37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электронном научно-практическом журнале «Маркетинг и логистика» </w:t>
      </w:r>
      <w:r w:rsidRPr="00C37691">
        <w:rPr>
          <w:rFonts w:ascii="Times New Roman CYR" w:hAnsi="Times New Roman CYR" w:cs="Times New Roman CYR"/>
          <w:b/>
          <w:bCs/>
        </w:rPr>
        <w:t>(выходит 6 раз в год).</w:t>
      </w:r>
    </w:p>
    <w:p w:rsidR="00C37691" w:rsidRDefault="00C37691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p w:rsidR="00C37691" w:rsidRDefault="00C37691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Количество авторов статьи не более двух. </w:t>
      </w:r>
    </w:p>
    <w:p w:rsidR="00C37691" w:rsidRDefault="00C37691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Объем статьи не менее 15 000 и не более 40 000 печатных знаков; в статье не более одного рисунка и не более одной таблицы.</w:t>
      </w:r>
    </w:p>
    <w:p w:rsidR="00C37691" w:rsidRPr="00C37691" w:rsidRDefault="00C37691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Список использованной литературы – не более 8 источников (оформленные </w:t>
      </w:r>
      <w:r w:rsidRPr="00C37691">
        <w:rPr>
          <w:rFonts w:ascii="Times New Roman CYR" w:hAnsi="Times New Roman CYR" w:cs="Times New Roman CYR"/>
          <w:bCs/>
        </w:rPr>
        <w:t>в соответствии с ГОСТ Р 7.0.5-2008</w:t>
      </w:r>
      <w:r>
        <w:rPr>
          <w:rFonts w:ascii="Times New Roman CYR" w:hAnsi="Times New Roman CYR" w:cs="Times New Roman CYR"/>
          <w:bCs/>
        </w:rPr>
        <w:t>)</w:t>
      </w:r>
    </w:p>
    <w:p w:rsidR="00FE3BAF" w:rsidRPr="00FE3BAF" w:rsidRDefault="00FE3BAF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Статья должна быть самостоятельно проверена в системе «</w:t>
      </w:r>
      <w:proofErr w:type="spellStart"/>
      <w:r>
        <w:rPr>
          <w:rFonts w:ascii="Times New Roman CYR" w:hAnsi="Times New Roman CYR" w:cs="Times New Roman CYR"/>
          <w:bCs/>
        </w:rPr>
        <w:t>Антиплагиат</w:t>
      </w:r>
      <w:proofErr w:type="spellEnd"/>
      <w:r>
        <w:rPr>
          <w:rFonts w:ascii="Times New Roman CYR" w:hAnsi="Times New Roman CYR" w:cs="Times New Roman CYR"/>
          <w:bCs/>
        </w:rPr>
        <w:t>», принимается материал к публикации при условии авторства не менее 90%.</w:t>
      </w:r>
    </w:p>
    <w:p w:rsidR="00124007" w:rsidRPr="00124007" w:rsidRDefault="00124007" w:rsidP="0012400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 xml:space="preserve">Статьи должны иметь элементы, отвечающие следующим параметрам: </w:t>
      </w:r>
    </w:p>
    <w:p w:rsidR="00E03AA8" w:rsidRDefault="00E03AA8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Наименование статьи</w:t>
      </w:r>
    </w:p>
    <w:p w:rsidR="00E03AA8" w:rsidRPr="00E03AA8" w:rsidRDefault="00E03AA8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ФИО автора, его должность, </w:t>
      </w:r>
      <w:r>
        <w:rPr>
          <w:rFonts w:ascii="Times New Roman CYR" w:hAnsi="Times New Roman CYR" w:cs="Times New Roman CYR"/>
          <w:bCs/>
          <w:lang w:val="en-US"/>
        </w:rPr>
        <w:t>e</w:t>
      </w:r>
      <w:r w:rsidRPr="00E03AA8">
        <w:rPr>
          <w:rFonts w:ascii="Times New Roman CYR" w:hAnsi="Times New Roman CYR" w:cs="Times New Roman CYR"/>
          <w:bCs/>
        </w:rPr>
        <w:t>-</w:t>
      </w:r>
      <w:r>
        <w:rPr>
          <w:rFonts w:ascii="Times New Roman CYR" w:hAnsi="Times New Roman CYR" w:cs="Times New Roman CYR"/>
          <w:bCs/>
          <w:lang w:val="en-US"/>
        </w:rPr>
        <w:t>mail</w:t>
      </w:r>
    </w:p>
    <w:p w:rsidR="00AC1F76" w:rsidRDefault="00AC1F76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Аннотация</w:t>
      </w:r>
    </w:p>
    <w:p w:rsidR="00124007" w:rsidRPr="00124007" w:rsidRDefault="00124007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 xml:space="preserve">Постановка проблемы в общем виде и ее связь с важными научными и практическими задачами. </w:t>
      </w:r>
    </w:p>
    <w:p w:rsidR="00124007" w:rsidRPr="00124007" w:rsidRDefault="00124007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>Анализ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проблемы.</w:t>
      </w:r>
    </w:p>
    <w:p w:rsidR="00124007" w:rsidRPr="00124007" w:rsidRDefault="00124007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 xml:space="preserve">Формирование целей </w:t>
      </w:r>
      <w:r w:rsidR="00CE60B6">
        <w:rPr>
          <w:rFonts w:ascii="Times New Roman CYR" w:hAnsi="Times New Roman CYR" w:cs="Times New Roman CYR"/>
          <w:bCs/>
        </w:rPr>
        <w:t xml:space="preserve">и задач </w:t>
      </w:r>
      <w:r w:rsidRPr="00124007">
        <w:rPr>
          <w:rFonts w:ascii="Times New Roman CYR" w:hAnsi="Times New Roman CYR" w:cs="Times New Roman CYR"/>
          <w:bCs/>
        </w:rPr>
        <w:t>статьи (</w:t>
      </w:r>
      <w:r w:rsidR="00CE60B6">
        <w:rPr>
          <w:rFonts w:ascii="Times New Roman CYR" w:hAnsi="Times New Roman CYR" w:cs="Times New Roman CYR"/>
          <w:bCs/>
        </w:rPr>
        <w:t>постановка проблемы</w:t>
      </w:r>
      <w:r w:rsidRPr="00124007">
        <w:rPr>
          <w:rFonts w:ascii="Times New Roman CYR" w:hAnsi="Times New Roman CYR" w:cs="Times New Roman CYR"/>
          <w:bCs/>
        </w:rPr>
        <w:t xml:space="preserve">). </w:t>
      </w:r>
    </w:p>
    <w:p w:rsidR="00124007" w:rsidRPr="00124007" w:rsidRDefault="00124007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 xml:space="preserve">Изложение основного материала исследования с полным обоснованием полученных научных </w:t>
      </w:r>
      <w:r>
        <w:rPr>
          <w:rFonts w:ascii="Times New Roman CYR" w:hAnsi="Times New Roman CYR" w:cs="Times New Roman CYR"/>
          <w:bCs/>
        </w:rPr>
        <w:t xml:space="preserve">или прикладных </w:t>
      </w:r>
      <w:r w:rsidRPr="00124007">
        <w:rPr>
          <w:rFonts w:ascii="Times New Roman CYR" w:hAnsi="Times New Roman CYR" w:cs="Times New Roman CYR"/>
          <w:bCs/>
        </w:rPr>
        <w:t xml:space="preserve">результатов. </w:t>
      </w:r>
    </w:p>
    <w:p w:rsidR="00AC1F76" w:rsidRDefault="00124007" w:rsidP="00AC1F76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>Выводы исследования и перспективы дальнейших</w:t>
      </w:r>
      <w:r w:rsidR="00AC1F76">
        <w:rPr>
          <w:rFonts w:ascii="Times New Roman CYR" w:hAnsi="Times New Roman CYR" w:cs="Times New Roman CYR"/>
          <w:bCs/>
        </w:rPr>
        <w:t xml:space="preserve"> изысканий данного направления.</w:t>
      </w:r>
    </w:p>
    <w:p w:rsidR="00124007" w:rsidRPr="00AC1F76" w:rsidRDefault="00124007" w:rsidP="00AC1F76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 w:rsidRPr="00AC1F76">
        <w:rPr>
          <w:rFonts w:ascii="Times New Roman CYR" w:hAnsi="Times New Roman CYR" w:cs="Times New Roman CYR"/>
          <w:bCs/>
        </w:rPr>
        <w:t>Список использованных источников.</w:t>
      </w:r>
      <w:r w:rsidR="00AC1F76" w:rsidRPr="00AC1F76">
        <w:rPr>
          <w:rFonts w:ascii="Times New Roman CYR" w:hAnsi="Times New Roman CYR" w:cs="Times New Roman CYR"/>
          <w:bCs/>
        </w:rPr>
        <w:t xml:space="preserve"> Библиографические ссылки в русскоязычных статьях должны выполняться в соответствии с ГОСТ Р 7.0.5-2008 (русскоязычный вариант вместе с зарубежными источниками).</w:t>
      </w:r>
    </w:p>
    <w:p w:rsidR="00C37691" w:rsidRDefault="00C37691" w:rsidP="00C37691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УДК</w:t>
      </w:r>
    </w:p>
    <w:p w:rsidR="00AC1F76" w:rsidRDefault="00AC1F76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Наименование статьи на английском языке</w:t>
      </w:r>
    </w:p>
    <w:p w:rsidR="00C37691" w:rsidRPr="00124007" w:rsidRDefault="00C37691" w:rsidP="00C37691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ФИО автора, его должность</w:t>
      </w:r>
      <w:r w:rsidRPr="00AC1F7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на английском языке</w:t>
      </w:r>
    </w:p>
    <w:p w:rsidR="00AC1F76" w:rsidRDefault="00AC1F76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Аннотация на английском языке</w:t>
      </w:r>
    </w:p>
    <w:p w:rsidR="00AC1F76" w:rsidRDefault="00AC1F76" w:rsidP="00124007">
      <w:pPr>
        <w:widowControl w:val="0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Ключевые слова (на русском и английском языках через запятую)</w:t>
      </w:r>
    </w:p>
    <w:p w:rsidR="00AC1F76" w:rsidRDefault="004133BE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B96153">
        <w:rPr>
          <w:rFonts w:ascii="Times New Roman CYR" w:hAnsi="Times New Roman CYR" w:cs="Times New Roman CYR"/>
          <w:bCs/>
        </w:rPr>
        <w:t>Статьи студентов и аспиран</w:t>
      </w:r>
      <w:r w:rsidR="00A21F50" w:rsidRPr="00B96153">
        <w:rPr>
          <w:rFonts w:ascii="Times New Roman CYR" w:hAnsi="Times New Roman CYR" w:cs="Times New Roman CYR"/>
          <w:bCs/>
        </w:rPr>
        <w:t>тов публикуются исключительно по</w:t>
      </w:r>
      <w:r w:rsidRPr="00B96153">
        <w:rPr>
          <w:rFonts w:ascii="Times New Roman CYR" w:hAnsi="Times New Roman CYR" w:cs="Times New Roman CYR"/>
          <w:bCs/>
        </w:rPr>
        <w:t xml:space="preserve"> </w:t>
      </w:r>
      <w:r w:rsidR="00A21F50" w:rsidRPr="00B96153">
        <w:rPr>
          <w:rFonts w:ascii="Times New Roman CYR" w:hAnsi="Times New Roman CYR" w:cs="Times New Roman CYR"/>
          <w:bCs/>
        </w:rPr>
        <w:t xml:space="preserve">рекомендации </w:t>
      </w:r>
      <w:r w:rsidR="00AC1F76" w:rsidRPr="00B96153">
        <w:rPr>
          <w:rFonts w:ascii="Times New Roman CYR" w:hAnsi="Times New Roman CYR" w:cs="Times New Roman CYR"/>
          <w:bCs/>
        </w:rPr>
        <w:t xml:space="preserve">научного руководителя </w:t>
      </w:r>
      <w:r w:rsidRPr="00B96153">
        <w:rPr>
          <w:rFonts w:ascii="Times New Roman CYR" w:hAnsi="Times New Roman CYR" w:cs="Times New Roman CYR"/>
          <w:bCs/>
        </w:rPr>
        <w:t>доктора экономических наук или кандидата экономических наук</w:t>
      </w:r>
      <w:r w:rsidR="00C547BB" w:rsidRPr="00B96153">
        <w:rPr>
          <w:rFonts w:ascii="Times New Roman CYR" w:hAnsi="Times New Roman CYR" w:cs="Times New Roman CYR"/>
          <w:bCs/>
        </w:rPr>
        <w:t>.</w:t>
      </w:r>
    </w:p>
    <w:p w:rsidR="00B57F21" w:rsidRDefault="00B57F21" w:rsidP="00B57F21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</w:p>
    <w:p w:rsidR="00CE60B6" w:rsidRPr="00B96153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B96153">
        <w:rPr>
          <w:rFonts w:ascii="Times New Roman CYR" w:hAnsi="Times New Roman CYR" w:cs="Times New Roman CYR"/>
          <w:bCs/>
        </w:rPr>
        <w:t>Правила оформления статьи:</w:t>
      </w:r>
      <w:bookmarkStart w:id="0" w:name="_GoBack"/>
      <w:bookmarkEnd w:id="0"/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Рукописи</w:t>
      </w:r>
      <w:r>
        <w:rPr>
          <w:rFonts w:ascii="Times New Roman CYR" w:hAnsi="Times New Roman CYR" w:cs="Times New Roman CYR"/>
          <w:bCs/>
        </w:rPr>
        <w:t xml:space="preserve"> </w:t>
      </w:r>
      <w:r w:rsidRPr="00CE60B6">
        <w:rPr>
          <w:rFonts w:ascii="Times New Roman CYR" w:hAnsi="Times New Roman CYR" w:cs="Times New Roman CYR"/>
          <w:bCs/>
        </w:rPr>
        <w:t>большего объема принимаются по специальному решению Редколлегии.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Редактор </w:t>
      </w:r>
      <w:proofErr w:type="spellStart"/>
      <w:r>
        <w:rPr>
          <w:rFonts w:ascii="Times New Roman CYR" w:hAnsi="Times New Roman CYR" w:cs="Times New Roman CYR"/>
          <w:bCs/>
        </w:rPr>
        <w:t>Word</w:t>
      </w:r>
      <w:proofErr w:type="spellEnd"/>
      <w:r>
        <w:rPr>
          <w:rFonts w:ascii="Times New Roman CYR" w:hAnsi="Times New Roman CYR" w:cs="Times New Roman CYR"/>
          <w:bCs/>
        </w:rPr>
        <w:t>, тип файла .</w:t>
      </w:r>
      <w:r>
        <w:rPr>
          <w:rFonts w:ascii="Times New Roman CYR" w:hAnsi="Times New Roman CYR" w:cs="Times New Roman CYR"/>
          <w:bCs/>
          <w:lang w:val="en-US"/>
        </w:rPr>
        <w:t>doc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Поля</w:t>
      </w:r>
      <w:r>
        <w:rPr>
          <w:rFonts w:ascii="Times New Roman CYR" w:hAnsi="Times New Roman CYR" w:cs="Times New Roman CYR"/>
          <w:bCs/>
        </w:rPr>
        <w:t>: левое 30 мм, правое 15 мм, верхнее 20 мм, нижнее</w:t>
      </w:r>
      <w:r w:rsidRPr="00CE60B6">
        <w:rPr>
          <w:rFonts w:ascii="Times New Roman CYR" w:hAnsi="Times New Roman CYR" w:cs="Times New Roman CYR"/>
          <w:bCs/>
        </w:rPr>
        <w:t xml:space="preserve"> 20 мм.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 xml:space="preserve">Шрифт основного текста </w:t>
      </w:r>
      <w:proofErr w:type="spellStart"/>
      <w:r w:rsidRPr="00CE60B6">
        <w:rPr>
          <w:rFonts w:ascii="Times New Roman CYR" w:hAnsi="Times New Roman CYR" w:cs="Times New Roman CYR"/>
          <w:bCs/>
        </w:rPr>
        <w:t>Times</w:t>
      </w:r>
      <w:proofErr w:type="spellEnd"/>
      <w:r w:rsidRPr="00CE60B6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CE60B6">
        <w:rPr>
          <w:rFonts w:ascii="Times New Roman CYR" w:hAnsi="Times New Roman CYR" w:cs="Times New Roman CYR"/>
          <w:bCs/>
        </w:rPr>
        <w:t>New</w:t>
      </w:r>
      <w:proofErr w:type="spellEnd"/>
      <w:r w:rsidRPr="00CE60B6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CE60B6">
        <w:rPr>
          <w:rFonts w:ascii="Times New Roman CYR" w:hAnsi="Times New Roman CYR" w:cs="Times New Roman CYR"/>
          <w:bCs/>
        </w:rPr>
        <w:t>Roman</w:t>
      </w:r>
      <w:proofErr w:type="spellEnd"/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 xml:space="preserve">Размер шрифта основного текста 14 </w:t>
      </w:r>
      <w:proofErr w:type="spellStart"/>
      <w:r w:rsidRPr="00CE60B6">
        <w:rPr>
          <w:rFonts w:ascii="Times New Roman CYR" w:hAnsi="Times New Roman CYR" w:cs="Times New Roman CYR"/>
          <w:bCs/>
        </w:rPr>
        <w:t>пт</w:t>
      </w:r>
      <w:proofErr w:type="spellEnd"/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Межстрочный интервал полуторный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Отступ первой строки абзаца 1,</w:t>
      </w:r>
      <w:r>
        <w:rPr>
          <w:rFonts w:ascii="Times New Roman CYR" w:hAnsi="Times New Roman CYR" w:cs="Times New Roman CYR"/>
          <w:bCs/>
        </w:rPr>
        <w:t>00</w:t>
      </w:r>
      <w:r w:rsidRPr="00CE60B6">
        <w:rPr>
          <w:rFonts w:ascii="Times New Roman CYR" w:hAnsi="Times New Roman CYR" w:cs="Times New Roman CYR"/>
          <w:bCs/>
        </w:rPr>
        <w:t xml:space="preserve"> см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Выравнивание текста по ширине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Автоматическ</w:t>
      </w:r>
      <w:r>
        <w:rPr>
          <w:rFonts w:ascii="Times New Roman CYR" w:hAnsi="Times New Roman CYR" w:cs="Times New Roman CYR"/>
          <w:bCs/>
        </w:rPr>
        <w:t>ую расстановку</w:t>
      </w:r>
      <w:r w:rsidRPr="00CE60B6">
        <w:rPr>
          <w:rFonts w:ascii="Times New Roman CYR" w:hAnsi="Times New Roman CYR" w:cs="Times New Roman CYR"/>
          <w:bCs/>
        </w:rPr>
        <w:t xml:space="preserve"> переносов </w:t>
      </w:r>
      <w:r w:rsidR="00C37691">
        <w:rPr>
          <w:rFonts w:ascii="Times New Roman CYR" w:hAnsi="Times New Roman CYR" w:cs="Times New Roman CYR"/>
          <w:bCs/>
        </w:rPr>
        <w:t xml:space="preserve">необходимо </w:t>
      </w:r>
      <w:r>
        <w:rPr>
          <w:rFonts w:ascii="Times New Roman CYR" w:hAnsi="Times New Roman CYR" w:cs="Times New Roman CYR"/>
          <w:bCs/>
        </w:rPr>
        <w:t>выключить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>Нумерация страниц не ведется</w:t>
      </w:r>
    </w:p>
    <w:p w:rsidR="00CE60B6" w:rsidRPr="00CE60B6" w:rsidRDefault="00CE60B6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CE60B6">
        <w:rPr>
          <w:rFonts w:ascii="Times New Roman CYR" w:hAnsi="Times New Roman CYR" w:cs="Times New Roman CYR"/>
          <w:bCs/>
        </w:rPr>
        <w:t xml:space="preserve">Формулы в редакторе формул MS </w:t>
      </w:r>
      <w:proofErr w:type="spellStart"/>
      <w:r w:rsidRPr="00CE60B6">
        <w:rPr>
          <w:rFonts w:ascii="Times New Roman CYR" w:hAnsi="Times New Roman CYR" w:cs="Times New Roman CYR"/>
          <w:bCs/>
        </w:rPr>
        <w:t>Equation</w:t>
      </w:r>
      <w:proofErr w:type="spellEnd"/>
      <w:r w:rsidRPr="00CE60B6">
        <w:rPr>
          <w:rFonts w:ascii="Times New Roman CYR" w:hAnsi="Times New Roman CYR" w:cs="Times New Roman CYR"/>
          <w:bCs/>
        </w:rPr>
        <w:t xml:space="preserve"> 3.0</w:t>
      </w:r>
      <w:r w:rsidR="00830A83">
        <w:rPr>
          <w:rFonts w:ascii="Times New Roman CYR" w:hAnsi="Times New Roman CYR" w:cs="Times New Roman CYR"/>
          <w:bCs/>
        </w:rPr>
        <w:t>.</w:t>
      </w:r>
      <w:r w:rsidR="00830A83" w:rsidRPr="00830A83">
        <w:rPr>
          <w:rFonts w:ascii="Times New Roman CYR" w:hAnsi="Times New Roman CYR" w:cs="Times New Roman CYR"/>
          <w:bCs/>
        </w:rPr>
        <w:t xml:space="preserve"> </w:t>
      </w:r>
      <w:r w:rsidR="00830A83" w:rsidRPr="00124007">
        <w:rPr>
          <w:rFonts w:ascii="Times New Roman CYR" w:hAnsi="Times New Roman CYR" w:cs="Times New Roman CYR"/>
          <w:bCs/>
        </w:rPr>
        <w:t xml:space="preserve">Длина формул не должна превышать 80 мм Размеры символов в формулах (Microsoft Equation): обычный – 12 </w:t>
      </w:r>
      <w:proofErr w:type="spellStart"/>
      <w:r w:rsidR="00830A83" w:rsidRPr="00124007">
        <w:rPr>
          <w:rFonts w:ascii="Times New Roman CYR" w:hAnsi="Times New Roman CYR" w:cs="Times New Roman CYR"/>
          <w:bCs/>
        </w:rPr>
        <w:t>pt</w:t>
      </w:r>
      <w:proofErr w:type="spellEnd"/>
      <w:r w:rsidR="00830A83" w:rsidRPr="00124007">
        <w:rPr>
          <w:rFonts w:ascii="Times New Roman CYR" w:hAnsi="Times New Roman CYR" w:cs="Times New Roman CYR"/>
          <w:bCs/>
        </w:rPr>
        <w:t xml:space="preserve">, крупный индекс – 7 </w:t>
      </w:r>
      <w:proofErr w:type="spellStart"/>
      <w:r w:rsidR="00830A83" w:rsidRPr="00124007">
        <w:rPr>
          <w:rFonts w:ascii="Times New Roman CYR" w:hAnsi="Times New Roman CYR" w:cs="Times New Roman CYR"/>
          <w:bCs/>
        </w:rPr>
        <w:t>pt</w:t>
      </w:r>
      <w:proofErr w:type="spellEnd"/>
      <w:r w:rsidR="00830A83" w:rsidRPr="00124007">
        <w:rPr>
          <w:rFonts w:ascii="Times New Roman CYR" w:hAnsi="Times New Roman CYR" w:cs="Times New Roman CYR"/>
          <w:bCs/>
        </w:rPr>
        <w:t xml:space="preserve">, мелкий индекс – 5 </w:t>
      </w:r>
      <w:proofErr w:type="spellStart"/>
      <w:r w:rsidR="00830A83" w:rsidRPr="00124007">
        <w:rPr>
          <w:rFonts w:ascii="Times New Roman CYR" w:hAnsi="Times New Roman CYR" w:cs="Times New Roman CYR"/>
          <w:bCs/>
        </w:rPr>
        <w:t>pt</w:t>
      </w:r>
      <w:proofErr w:type="spellEnd"/>
      <w:r w:rsidR="00830A83" w:rsidRPr="00124007">
        <w:rPr>
          <w:rFonts w:ascii="Times New Roman CYR" w:hAnsi="Times New Roman CYR" w:cs="Times New Roman CYR"/>
          <w:bCs/>
        </w:rPr>
        <w:t>., буквы латинского алфавита набираются курсивом, буквы греческого и русского алфавита – прямым шрифтом, математические символы cos, sin, max, min и т.д. прямым шрифтом</w:t>
      </w:r>
      <w:r w:rsidR="00830A83">
        <w:rPr>
          <w:rFonts w:ascii="Times New Roman CYR" w:hAnsi="Times New Roman CYR" w:cs="Times New Roman CYR"/>
          <w:bCs/>
        </w:rPr>
        <w:t xml:space="preserve">, пример: </w:t>
      </w:r>
      <w:r w:rsidR="00830A83" w:rsidRPr="00CE60B6">
        <w:rPr>
          <w:rFonts w:ascii="Times New Roman CYR" w:hAnsi="Times New Roman CYR" w:cs="Times New Roman CYR"/>
          <w:bCs/>
        </w:rPr>
        <w:t>(1)</w:t>
      </w:r>
      <w:r w:rsidR="00830A83" w:rsidRPr="00124007">
        <w:rPr>
          <w:rFonts w:ascii="Times New Roman CYR" w:hAnsi="Times New Roman CYR" w:cs="Times New Roman CYR"/>
          <w:bCs/>
        </w:rPr>
        <w:t>. Номер формулы пишется в круглых скобках у правого поля странице на уровне формулы. Нумеровать следует только те формулы, на которые есть ссылки в тексте. Размерность всех характеристик должна соответствовать системе СИ. В абзаце НЕ ИСПОЛЬЗОВАТЬ набор символов через редактор формул «</w:t>
      </w:r>
      <w:proofErr w:type="spellStart"/>
      <w:r w:rsidR="00830A83" w:rsidRPr="00124007">
        <w:rPr>
          <w:rFonts w:ascii="Times New Roman CYR" w:hAnsi="Times New Roman CYR" w:cs="Times New Roman CYR"/>
          <w:bCs/>
        </w:rPr>
        <w:t>Microsoft</w:t>
      </w:r>
      <w:proofErr w:type="spellEnd"/>
      <w:r w:rsidR="00830A83" w:rsidRPr="00124007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830A83" w:rsidRPr="00124007">
        <w:rPr>
          <w:rFonts w:ascii="Times New Roman CYR" w:hAnsi="Times New Roman CYR" w:cs="Times New Roman CYR"/>
          <w:bCs/>
        </w:rPr>
        <w:t>Equation</w:t>
      </w:r>
      <w:proofErr w:type="spellEnd"/>
      <w:r w:rsidR="00830A83" w:rsidRPr="00124007">
        <w:rPr>
          <w:rFonts w:ascii="Times New Roman CYR" w:hAnsi="Times New Roman CYR" w:cs="Times New Roman CYR"/>
          <w:bCs/>
        </w:rPr>
        <w:t>», только вставка символов.</w:t>
      </w:r>
    </w:p>
    <w:p w:rsidR="00CE60B6" w:rsidRDefault="00830A83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lastRenderedPageBreak/>
        <w:t>Рисунки размещаются как в самом тексте рукописи</w:t>
      </w:r>
      <w:r w:rsidRPr="00830A83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с подрисуночными подписями</w:t>
      </w:r>
      <w:r w:rsidRPr="00124007">
        <w:rPr>
          <w:rFonts w:ascii="Times New Roman CYR" w:hAnsi="Times New Roman CYR" w:cs="Times New Roman CYR"/>
          <w:bCs/>
        </w:rPr>
        <w:t>, так и в отдельных оригинальных файлах</w:t>
      </w:r>
      <w:r>
        <w:rPr>
          <w:rFonts w:ascii="Times New Roman CYR" w:hAnsi="Times New Roman CYR" w:cs="Times New Roman CYR"/>
          <w:bCs/>
        </w:rPr>
        <w:t xml:space="preserve">. Каждый рисунок </w:t>
      </w:r>
      <w:r w:rsidRPr="00124007">
        <w:rPr>
          <w:rFonts w:ascii="Times New Roman CYR" w:hAnsi="Times New Roman CYR" w:cs="Times New Roman CYR"/>
          <w:bCs/>
        </w:rPr>
        <w:t>сохраняется в отдельном файле с названием</w:t>
      </w:r>
      <w:r>
        <w:rPr>
          <w:rFonts w:ascii="Times New Roman CYR" w:hAnsi="Times New Roman CYR" w:cs="Times New Roman CYR"/>
          <w:bCs/>
        </w:rPr>
        <w:t xml:space="preserve"> рисунка</w:t>
      </w:r>
      <w:r w:rsidR="00E03AA8">
        <w:rPr>
          <w:rFonts w:ascii="Times New Roman CYR" w:hAnsi="Times New Roman CYR" w:cs="Times New Roman CYR"/>
          <w:bCs/>
        </w:rPr>
        <w:t xml:space="preserve"> в форматах .</w:t>
      </w:r>
      <w:r w:rsidR="00E03AA8">
        <w:rPr>
          <w:rFonts w:ascii="Times New Roman CYR" w:hAnsi="Times New Roman CYR" w:cs="Times New Roman CYR"/>
          <w:bCs/>
          <w:lang w:val="en-US"/>
        </w:rPr>
        <w:t>jpg</w:t>
      </w:r>
      <w:r w:rsidR="00E03AA8">
        <w:rPr>
          <w:rFonts w:ascii="Times New Roman CYR" w:hAnsi="Times New Roman CYR" w:cs="Times New Roman CYR"/>
          <w:bCs/>
        </w:rPr>
        <w:t xml:space="preserve">   </w:t>
      </w:r>
      <w:r w:rsidR="00E03AA8" w:rsidRPr="00124007">
        <w:rPr>
          <w:rFonts w:ascii="Times New Roman CYR" w:hAnsi="Times New Roman CYR" w:cs="Times New Roman CYR"/>
          <w:bCs/>
        </w:rPr>
        <w:t>.</w:t>
      </w:r>
      <w:r w:rsidR="00E03AA8">
        <w:rPr>
          <w:rFonts w:ascii="Times New Roman CYR" w:hAnsi="Times New Roman CYR" w:cs="Times New Roman CYR"/>
          <w:bCs/>
          <w:lang w:val="en-US"/>
        </w:rPr>
        <w:t>gif</w:t>
      </w:r>
      <w:r w:rsidR="00E03AA8">
        <w:rPr>
          <w:rFonts w:ascii="Times New Roman CYR" w:hAnsi="Times New Roman CYR" w:cs="Times New Roman CYR"/>
          <w:bCs/>
        </w:rPr>
        <w:t xml:space="preserve"> </w:t>
      </w:r>
      <w:r w:rsidR="00E03AA8" w:rsidRPr="00124007">
        <w:rPr>
          <w:rFonts w:ascii="Times New Roman CYR" w:hAnsi="Times New Roman CYR" w:cs="Times New Roman CYR"/>
          <w:bCs/>
        </w:rPr>
        <w:t xml:space="preserve"> .</w:t>
      </w:r>
      <w:proofErr w:type="spellStart"/>
      <w:r w:rsidR="00E03AA8">
        <w:rPr>
          <w:rFonts w:ascii="Times New Roman CYR" w:hAnsi="Times New Roman CYR" w:cs="Times New Roman CYR"/>
          <w:bCs/>
          <w:lang w:val="en-US"/>
        </w:rPr>
        <w:t>png</w:t>
      </w:r>
      <w:proofErr w:type="spellEnd"/>
      <w:r>
        <w:rPr>
          <w:rFonts w:ascii="Times New Roman CYR" w:hAnsi="Times New Roman CYR" w:cs="Times New Roman CYR"/>
          <w:bCs/>
        </w:rPr>
        <w:t>.</w:t>
      </w:r>
      <w:r w:rsidRPr="00830A83">
        <w:rPr>
          <w:rFonts w:ascii="Times New Roman CYR" w:hAnsi="Times New Roman CYR" w:cs="Times New Roman CYR"/>
          <w:bCs/>
        </w:rPr>
        <w:t xml:space="preserve"> </w:t>
      </w:r>
      <w:r w:rsidR="00E03AA8" w:rsidRPr="00124007">
        <w:rPr>
          <w:rFonts w:ascii="Times New Roman CYR" w:hAnsi="Times New Roman CYR" w:cs="Times New Roman CYR"/>
          <w:bCs/>
        </w:rPr>
        <w:t xml:space="preserve">Рисунки, выполненные векторной графикой, должны быть помещены одним объектом или сгруппированы. Сканированные рисунки исполнять с раздельной возможностью не менее 300 </w:t>
      </w:r>
      <w:proofErr w:type="spellStart"/>
      <w:r w:rsidR="00E03AA8" w:rsidRPr="00124007">
        <w:rPr>
          <w:rFonts w:ascii="Times New Roman CYR" w:hAnsi="Times New Roman CYR" w:cs="Times New Roman CYR"/>
          <w:bCs/>
        </w:rPr>
        <w:t>dpi</w:t>
      </w:r>
      <w:proofErr w:type="spellEnd"/>
      <w:r w:rsidR="00E03AA8" w:rsidRPr="00124007">
        <w:rPr>
          <w:rFonts w:ascii="Times New Roman CYR" w:hAnsi="Times New Roman CYR" w:cs="Times New Roman CYR"/>
          <w:bCs/>
        </w:rPr>
        <w:t>.</w:t>
      </w:r>
      <w:r w:rsidR="00E03AA8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</w:t>
      </w:r>
      <w:r w:rsidRPr="00124007">
        <w:rPr>
          <w:rFonts w:ascii="Times New Roman CYR" w:hAnsi="Times New Roman CYR" w:cs="Times New Roman CYR"/>
          <w:bCs/>
        </w:rPr>
        <w:t xml:space="preserve">азрешение - не ниже 300 </w:t>
      </w:r>
      <w:proofErr w:type="spellStart"/>
      <w:r w:rsidRPr="00124007">
        <w:rPr>
          <w:rFonts w:ascii="Times New Roman CYR" w:hAnsi="Times New Roman CYR" w:cs="Times New Roman CYR"/>
          <w:bCs/>
        </w:rPr>
        <w:t>пикс</w:t>
      </w:r>
      <w:proofErr w:type="spellEnd"/>
      <w:r w:rsidRPr="00124007">
        <w:rPr>
          <w:rFonts w:ascii="Times New Roman CYR" w:hAnsi="Times New Roman CYR" w:cs="Times New Roman CYR"/>
          <w:bCs/>
        </w:rPr>
        <w:t xml:space="preserve">/дюйм, для фотографий, графиков - не </w:t>
      </w:r>
      <w:r>
        <w:rPr>
          <w:rFonts w:ascii="Times New Roman CYR" w:hAnsi="Times New Roman CYR" w:cs="Times New Roman CYR"/>
          <w:bCs/>
        </w:rPr>
        <w:t xml:space="preserve">ниже 600 </w:t>
      </w:r>
      <w:proofErr w:type="spellStart"/>
      <w:r>
        <w:rPr>
          <w:rFonts w:ascii="Times New Roman CYR" w:hAnsi="Times New Roman CYR" w:cs="Times New Roman CYR"/>
          <w:bCs/>
        </w:rPr>
        <w:t>пикс</w:t>
      </w:r>
      <w:proofErr w:type="spellEnd"/>
      <w:r>
        <w:rPr>
          <w:rFonts w:ascii="Times New Roman CYR" w:hAnsi="Times New Roman CYR" w:cs="Times New Roman CYR"/>
          <w:bCs/>
        </w:rPr>
        <w:t>/дюйм.</w:t>
      </w:r>
    </w:p>
    <w:p w:rsidR="00830A83" w:rsidRPr="00124007" w:rsidRDefault="00830A83" w:rsidP="00830A83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Таблицы с наименованием сверху. </w:t>
      </w:r>
      <w:r w:rsidRPr="00124007">
        <w:rPr>
          <w:rFonts w:ascii="Times New Roman CYR" w:hAnsi="Times New Roman CYR" w:cs="Times New Roman CYR"/>
          <w:bCs/>
        </w:rPr>
        <w:t xml:space="preserve">Табличный материал должен быть представлен без использования сканирования, цветного фона, жирных рамок. Шрифт текста в таблицах, рисунках, не должен быть меньше 10 </w:t>
      </w:r>
      <w:proofErr w:type="spellStart"/>
      <w:r w:rsidRPr="00124007">
        <w:rPr>
          <w:rFonts w:ascii="Times New Roman CYR" w:hAnsi="Times New Roman CYR" w:cs="Times New Roman CYR"/>
          <w:bCs/>
        </w:rPr>
        <w:t>pt</w:t>
      </w:r>
      <w:proofErr w:type="spellEnd"/>
      <w:r w:rsidRPr="00124007">
        <w:rPr>
          <w:rFonts w:ascii="Times New Roman CYR" w:hAnsi="Times New Roman CYR" w:cs="Times New Roman CYR"/>
          <w:bCs/>
        </w:rPr>
        <w:t xml:space="preserve">. </w:t>
      </w:r>
    </w:p>
    <w:p w:rsidR="00830A83" w:rsidRDefault="00830A83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>Всем иллюстрациям и таблицам необходимо давать сквозную нумерацию соответственно</w:t>
      </w:r>
      <w:r>
        <w:rPr>
          <w:rFonts w:ascii="Times New Roman CYR" w:hAnsi="Times New Roman CYR" w:cs="Times New Roman CYR"/>
          <w:bCs/>
        </w:rPr>
        <w:t>.</w:t>
      </w:r>
    </w:p>
    <w:p w:rsidR="00CE60B6" w:rsidRPr="00CE60B6" w:rsidRDefault="00C37691" w:rsidP="00CE60B6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Ссылки </w:t>
      </w:r>
      <w:r w:rsidR="00CE60B6">
        <w:rPr>
          <w:rFonts w:ascii="Times New Roman CYR" w:hAnsi="Times New Roman CYR" w:cs="Times New Roman CYR"/>
          <w:bCs/>
        </w:rPr>
        <w:t xml:space="preserve">на источник из списка использованной литературы </w:t>
      </w:r>
      <w:r w:rsidR="00830A83" w:rsidRPr="00124007">
        <w:rPr>
          <w:rFonts w:ascii="Times New Roman CYR" w:hAnsi="Times New Roman CYR" w:cs="Times New Roman CYR"/>
          <w:bCs/>
        </w:rPr>
        <w:t>в порядке появления в тексте</w:t>
      </w:r>
      <w:r w:rsidR="00830A83">
        <w:rPr>
          <w:rFonts w:ascii="Times New Roman CYR" w:hAnsi="Times New Roman CYR" w:cs="Times New Roman CYR"/>
          <w:bCs/>
        </w:rPr>
        <w:t xml:space="preserve"> оформляются квадратными скобками с указанием номера источника и номера страницы.</w:t>
      </w:r>
      <w:r w:rsidR="00830A83" w:rsidRPr="00CE60B6">
        <w:rPr>
          <w:rFonts w:ascii="Times New Roman CYR" w:hAnsi="Times New Roman CYR" w:cs="Times New Roman CYR"/>
          <w:bCs/>
        </w:rPr>
        <w:t>[</w:t>
      </w:r>
      <w:r w:rsidR="00830A83">
        <w:rPr>
          <w:rFonts w:ascii="Times New Roman CYR" w:hAnsi="Times New Roman CYR" w:cs="Times New Roman CYR"/>
          <w:bCs/>
        </w:rPr>
        <w:t>1, с.23</w:t>
      </w:r>
      <w:r w:rsidR="00830A83" w:rsidRPr="00CE60B6">
        <w:rPr>
          <w:rFonts w:ascii="Times New Roman CYR" w:hAnsi="Times New Roman CYR" w:cs="Times New Roman CYR"/>
          <w:bCs/>
        </w:rPr>
        <w:t>]</w:t>
      </w:r>
    </w:p>
    <w:p w:rsidR="00C37691" w:rsidRDefault="00C37691" w:rsidP="00124007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Обязательное требование</w:t>
      </w:r>
      <w:r w:rsidRPr="00124007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– использование всех источников из списка литературы и ссылки по тексту на каждый из них.</w:t>
      </w:r>
    </w:p>
    <w:p w:rsidR="00124007" w:rsidRPr="00124007" w:rsidRDefault="00124007" w:rsidP="00124007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>Названия файлов:</w:t>
      </w:r>
    </w:p>
    <w:p w:rsidR="00124007" w:rsidRPr="00124007" w:rsidRDefault="00124007" w:rsidP="00124007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proofErr w:type="gramStart"/>
      <w:r w:rsidRPr="00124007">
        <w:rPr>
          <w:rFonts w:ascii="Times New Roman CYR" w:hAnsi="Times New Roman CYR" w:cs="Times New Roman CYR"/>
          <w:bCs/>
        </w:rPr>
        <w:t xml:space="preserve">Фамилия </w:t>
      </w:r>
      <w:r w:rsidR="00E03AA8">
        <w:rPr>
          <w:rFonts w:ascii="Times New Roman CYR" w:hAnsi="Times New Roman CYR" w:cs="Times New Roman CYR"/>
          <w:bCs/>
        </w:rPr>
        <w:t xml:space="preserve">ИО </w:t>
      </w:r>
      <w:r w:rsidRPr="00124007">
        <w:rPr>
          <w:rFonts w:ascii="Times New Roman CYR" w:hAnsi="Times New Roman CYR" w:cs="Times New Roman CYR"/>
          <w:bCs/>
        </w:rPr>
        <w:t>статья (например:</w:t>
      </w:r>
      <w:proofErr w:type="gramEnd"/>
      <w:r w:rsidRPr="00124007">
        <w:rPr>
          <w:rFonts w:ascii="Times New Roman CYR" w:hAnsi="Times New Roman CYR" w:cs="Times New Roman CYR"/>
          <w:bCs/>
        </w:rPr>
        <w:t xml:space="preserve"> </w:t>
      </w:r>
      <w:proofErr w:type="spellStart"/>
      <w:proofErr w:type="gramStart"/>
      <w:r w:rsidR="00E03AA8">
        <w:rPr>
          <w:rFonts w:ascii="Times New Roman CYR" w:hAnsi="Times New Roman CYR" w:cs="Times New Roman CYR"/>
          <w:bCs/>
        </w:rPr>
        <w:t>Доброделова</w:t>
      </w:r>
      <w:proofErr w:type="spellEnd"/>
      <w:r w:rsidR="00E03AA8">
        <w:rPr>
          <w:rFonts w:ascii="Times New Roman CYR" w:hAnsi="Times New Roman CYR" w:cs="Times New Roman CYR"/>
          <w:bCs/>
        </w:rPr>
        <w:t xml:space="preserve"> ВА Статья Маркетинг территорий</w:t>
      </w:r>
      <w:r w:rsidRPr="00124007">
        <w:rPr>
          <w:rFonts w:ascii="Times New Roman CYR" w:hAnsi="Times New Roman CYR" w:cs="Times New Roman CYR"/>
          <w:bCs/>
        </w:rPr>
        <w:t>)</w:t>
      </w:r>
      <w:proofErr w:type="gramEnd"/>
    </w:p>
    <w:p w:rsidR="00E03AA8" w:rsidRDefault="00E03AA8" w:rsidP="00E03AA8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proofErr w:type="gramStart"/>
      <w:r w:rsidRPr="00124007">
        <w:rPr>
          <w:rFonts w:ascii="Times New Roman CYR" w:hAnsi="Times New Roman CYR" w:cs="Times New Roman CYR"/>
          <w:bCs/>
        </w:rPr>
        <w:t>Фамилия</w:t>
      </w:r>
      <w:r>
        <w:rPr>
          <w:rFonts w:ascii="Times New Roman CYR" w:hAnsi="Times New Roman CYR" w:cs="Times New Roman CYR"/>
          <w:bCs/>
        </w:rPr>
        <w:t xml:space="preserve"> ИО</w:t>
      </w:r>
      <w:r w:rsidRPr="00124007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договор</w:t>
      </w:r>
      <w:r w:rsidRPr="00124007">
        <w:rPr>
          <w:rFonts w:ascii="Times New Roman CYR" w:hAnsi="Times New Roman CYR" w:cs="Times New Roman CYR"/>
          <w:bCs/>
        </w:rPr>
        <w:t xml:space="preserve"> (например:</w:t>
      </w:r>
      <w:proofErr w:type="gramEnd"/>
      <w:r w:rsidRPr="00124007">
        <w:rPr>
          <w:rFonts w:ascii="Times New Roman CYR" w:hAnsi="Times New Roman CYR" w:cs="Times New Roman CYR"/>
          <w:bCs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Cs/>
        </w:rPr>
        <w:t>Доброделова</w:t>
      </w:r>
      <w:proofErr w:type="spellEnd"/>
      <w:r>
        <w:rPr>
          <w:rFonts w:ascii="Times New Roman CYR" w:hAnsi="Times New Roman CYR" w:cs="Times New Roman CYR"/>
          <w:bCs/>
        </w:rPr>
        <w:t xml:space="preserve"> ВА Договор</w:t>
      </w:r>
      <w:r w:rsidRPr="00124007">
        <w:rPr>
          <w:rFonts w:ascii="Times New Roman CYR" w:hAnsi="Times New Roman CYR" w:cs="Times New Roman CYR"/>
          <w:bCs/>
        </w:rPr>
        <w:t>)</w:t>
      </w:r>
      <w:proofErr w:type="gramEnd"/>
    </w:p>
    <w:p w:rsidR="00124007" w:rsidRPr="00124007" w:rsidRDefault="00124007" w:rsidP="00124007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proofErr w:type="gramStart"/>
      <w:r w:rsidRPr="00124007">
        <w:rPr>
          <w:rFonts w:ascii="Times New Roman CYR" w:hAnsi="Times New Roman CYR" w:cs="Times New Roman CYR"/>
          <w:bCs/>
        </w:rPr>
        <w:t xml:space="preserve">Фамилия </w:t>
      </w:r>
      <w:r w:rsidR="00E03AA8">
        <w:rPr>
          <w:rFonts w:ascii="Times New Roman CYR" w:hAnsi="Times New Roman CYR" w:cs="Times New Roman CYR"/>
          <w:bCs/>
        </w:rPr>
        <w:t>ИО рисунок</w:t>
      </w:r>
      <w:r w:rsidRPr="00124007">
        <w:rPr>
          <w:rFonts w:ascii="Times New Roman CYR" w:hAnsi="Times New Roman CYR" w:cs="Times New Roman CYR"/>
          <w:bCs/>
        </w:rPr>
        <w:t xml:space="preserve"> (например:</w:t>
      </w:r>
      <w:proofErr w:type="gramEnd"/>
      <w:r w:rsidRPr="00124007">
        <w:rPr>
          <w:rFonts w:ascii="Times New Roman CYR" w:hAnsi="Times New Roman CYR" w:cs="Times New Roman CYR"/>
          <w:bCs/>
        </w:rPr>
        <w:t xml:space="preserve"> </w:t>
      </w:r>
      <w:proofErr w:type="spellStart"/>
      <w:proofErr w:type="gramStart"/>
      <w:r w:rsidR="00E03AA8">
        <w:rPr>
          <w:rFonts w:ascii="Times New Roman CYR" w:hAnsi="Times New Roman CYR" w:cs="Times New Roman CYR"/>
          <w:bCs/>
        </w:rPr>
        <w:t>Доброделова</w:t>
      </w:r>
      <w:proofErr w:type="spellEnd"/>
      <w:r w:rsidR="00E03AA8">
        <w:rPr>
          <w:rFonts w:ascii="Times New Roman CYR" w:hAnsi="Times New Roman CYR" w:cs="Times New Roman CYR"/>
          <w:bCs/>
        </w:rPr>
        <w:t xml:space="preserve"> ВА Рисунок Рейтинг городов</w:t>
      </w:r>
      <w:r w:rsidRPr="00124007">
        <w:rPr>
          <w:rFonts w:ascii="Times New Roman CYR" w:hAnsi="Times New Roman CYR" w:cs="Times New Roman CYR"/>
          <w:bCs/>
        </w:rPr>
        <w:t>)</w:t>
      </w:r>
      <w:proofErr w:type="gramEnd"/>
    </w:p>
    <w:p w:rsidR="00124007" w:rsidRDefault="00124007" w:rsidP="00124007">
      <w:pPr>
        <w:widowControl w:val="0"/>
        <w:tabs>
          <w:tab w:val="left" w:pos="1080"/>
        </w:tabs>
        <w:ind w:firstLine="720"/>
        <w:jc w:val="both"/>
        <w:rPr>
          <w:rFonts w:ascii="Times New Roman CYR" w:hAnsi="Times New Roman CYR" w:cs="Times New Roman CYR"/>
          <w:bCs/>
        </w:rPr>
      </w:pPr>
      <w:proofErr w:type="gramStart"/>
      <w:r w:rsidRPr="00124007">
        <w:rPr>
          <w:rFonts w:ascii="Times New Roman CYR" w:hAnsi="Times New Roman CYR" w:cs="Times New Roman CYR"/>
          <w:bCs/>
        </w:rPr>
        <w:t>Фамилия</w:t>
      </w:r>
      <w:r w:rsidR="00E03AA8">
        <w:rPr>
          <w:rFonts w:ascii="Times New Roman CYR" w:hAnsi="Times New Roman CYR" w:cs="Times New Roman CYR"/>
          <w:bCs/>
        </w:rPr>
        <w:t xml:space="preserve"> ИО</w:t>
      </w:r>
      <w:r w:rsidRPr="00124007">
        <w:rPr>
          <w:rFonts w:ascii="Times New Roman CYR" w:hAnsi="Times New Roman CYR" w:cs="Times New Roman CYR"/>
          <w:bCs/>
        </w:rPr>
        <w:t xml:space="preserve"> </w:t>
      </w:r>
      <w:r w:rsidR="00E03AA8">
        <w:rPr>
          <w:rFonts w:ascii="Times New Roman CYR" w:hAnsi="Times New Roman CYR" w:cs="Times New Roman CYR"/>
          <w:bCs/>
        </w:rPr>
        <w:t>таблица</w:t>
      </w:r>
      <w:r w:rsidRPr="00124007">
        <w:rPr>
          <w:rFonts w:ascii="Times New Roman CYR" w:hAnsi="Times New Roman CYR" w:cs="Times New Roman CYR"/>
          <w:bCs/>
        </w:rPr>
        <w:t xml:space="preserve"> (например:</w:t>
      </w:r>
      <w:proofErr w:type="gramEnd"/>
      <w:r w:rsidRPr="00124007">
        <w:rPr>
          <w:rFonts w:ascii="Times New Roman CYR" w:hAnsi="Times New Roman CYR" w:cs="Times New Roman CYR"/>
          <w:bCs/>
        </w:rPr>
        <w:t xml:space="preserve"> </w:t>
      </w:r>
      <w:proofErr w:type="spellStart"/>
      <w:proofErr w:type="gramStart"/>
      <w:r w:rsidR="00E03AA8">
        <w:rPr>
          <w:rFonts w:ascii="Times New Roman CYR" w:hAnsi="Times New Roman CYR" w:cs="Times New Roman CYR"/>
          <w:bCs/>
        </w:rPr>
        <w:t>Доброделова</w:t>
      </w:r>
      <w:proofErr w:type="spellEnd"/>
      <w:r w:rsidR="00E03AA8">
        <w:rPr>
          <w:rFonts w:ascii="Times New Roman CYR" w:hAnsi="Times New Roman CYR" w:cs="Times New Roman CYR"/>
          <w:bCs/>
        </w:rPr>
        <w:t xml:space="preserve"> ВА Таблица Динамика развития</w:t>
      </w:r>
      <w:r w:rsidRPr="00124007">
        <w:rPr>
          <w:rFonts w:ascii="Times New Roman CYR" w:hAnsi="Times New Roman CYR" w:cs="Times New Roman CYR"/>
          <w:bCs/>
        </w:rPr>
        <w:t>)</w:t>
      </w:r>
      <w:proofErr w:type="gramEnd"/>
    </w:p>
    <w:p w:rsidR="00C37691" w:rsidRDefault="00C37691" w:rsidP="00124007">
      <w:pPr>
        <w:rPr>
          <w:rFonts w:ascii="Times New Roman CYR" w:hAnsi="Times New Roman CYR" w:cs="Times New Roman CYR"/>
          <w:bCs/>
        </w:rPr>
      </w:pPr>
    </w:p>
    <w:p w:rsidR="00124007" w:rsidRPr="00124007" w:rsidRDefault="00124007" w:rsidP="00124007">
      <w:pPr>
        <w:rPr>
          <w:rFonts w:ascii="Times New Roman CYR" w:hAnsi="Times New Roman CYR" w:cs="Times New Roman CYR"/>
          <w:bCs/>
        </w:rPr>
      </w:pPr>
      <w:r w:rsidRPr="00124007">
        <w:rPr>
          <w:rFonts w:ascii="Times New Roman CYR" w:hAnsi="Times New Roman CYR" w:cs="Times New Roman CYR"/>
          <w:bCs/>
        </w:rPr>
        <w:t>Если возникают вопросы: смотрите образцы!</w:t>
      </w:r>
    </w:p>
    <w:p w:rsidR="00E03AA8" w:rsidRDefault="00E03AA8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</w:rPr>
        <w:t>Статью, договор,</w:t>
      </w:r>
      <w:r w:rsidR="00124007" w:rsidRPr="00124007">
        <w:rPr>
          <w:rFonts w:ascii="Times New Roman CYR" w:hAnsi="Times New Roman CYR" w:cs="Times New Roman CYR"/>
          <w:bCs/>
        </w:rPr>
        <w:t xml:space="preserve"> рисунки</w:t>
      </w:r>
      <w:r>
        <w:rPr>
          <w:rFonts w:ascii="Times New Roman CYR" w:hAnsi="Times New Roman CYR" w:cs="Times New Roman CYR"/>
          <w:bCs/>
        </w:rPr>
        <w:t xml:space="preserve"> (в форматах:  .</w:t>
      </w:r>
      <w:r>
        <w:rPr>
          <w:rFonts w:ascii="Times New Roman CYR" w:hAnsi="Times New Roman CYR" w:cs="Times New Roman CYR"/>
          <w:bCs/>
          <w:lang w:val="en-US"/>
        </w:rPr>
        <w:t>jpg</w:t>
      </w:r>
      <w:r>
        <w:rPr>
          <w:rFonts w:ascii="Times New Roman CYR" w:hAnsi="Times New Roman CYR" w:cs="Times New Roman CYR"/>
          <w:bCs/>
        </w:rPr>
        <w:t xml:space="preserve">   </w:t>
      </w:r>
      <w:r w:rsidRPr="00124007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  <w:lang w:val="en-US"/>
        </w:rPr>
        <w:t>gif</w:t>
      </w:r>
      <w:r>
        <w:rPr>
          <w:rFonts w:ascii="Times New Roman CYR" w:hAnsi="Times New Roman CYR" w:cs="Times New Roman CYR"/>
          <w:bCs/>
        </w:rPr>
        <w:t xml:space="preserve"> </w:t>
      </w:r>
      <w:r w:rsidRPr="00124007">
        <w:rPr>
          <w:rFonts w:ascii="Times New Roman CYR" w:hAnsi="Times New Roman CYR" w:cs="Times New Roman CYR"/>
          <w:bCs/>
        </w:rPr>
        <w:t xml:space="preserve"> .</w:t>
      </w:r>
      <w:proofErr w:type="spellStart"/>
      <w:r>
        <w:rPr>
          <w:rFonts w:ascii="Times New Roman CYR" w:hAnsi="Times New Roman CYR" w:cs="Times New Roman CYR"/>
          <w:bCs/>
          <w:lang w:val="en-US"/>
        </w:rPr>
        <w:t>png</w:t>
      </w:r>
      <w:proofErr w:type="spellEnd"/>
      <w:r>
        <w:rPr>
          <w:rFonts w:ascii="Times New Roman CYR" w:hAnsi="Times New Roman CYR" w:cs="Times New Roman CYR"/>
          <w:bCs/>
        </w:rPr>
        <w:t>)</w:t>
      </w:r>
      <w:r w:rsidR="00124007" w:rsidRPr="00124007">
        <w:rPr>
          <w:rFonts w:ascii="Times New Roman CYR" w:hAnsi="Times New Roman CYR" w:cs="Times New Roman CYR"/>
          <w:bCs/>
        </w:rPr>
        <w:t xml:space="preserve"> и таблицы присылать:</w:t>
      </w:r>
      <w:r>
        <w:rPr>
          <w:rFonts w:ascii="Times New Roman CYR" w:hAnsi="Times New Roman CYR" w:cs="Times New Roman CYR"/>
          <w:bCs/>
        </w:rPr>
        <w:t xml:space="preserve"> </w:t>
      </w:r>
      <w:hyperlink r:id="rId10" w:history="1">
        <w:hyperlink r:id="rId11" w:history="1">
          <w:r w:rsidR="005F6D8E" w:rsidRPr="005F6D8E">
            <w:rPr>
              <w:rStyle w:val="ad"/>
              <w:rFonts w:ascii="Times New Roman" w:eastAsia="Times New Roman" w:hAnsi="Times New Roman"/>
              <w:sz w:val="24"/>
              <w:szCs w:val="24"/>
              <w:lang w:eastAsia="ru-RU"/>
            </w:rPr>
            <w:t>editor@marklog.ru</w:t>
          </w:r>
        </w:hyperlink>
        <w:r w:rsidRPr="00E03AA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</w:hyperlink>
      <w:r w:rsidRPr="005F6D8E">
        <w:rPr>
          <w:rStyle w:val="ad"/>
        </w:rPr>
        <w:t xml:space="preserve">, </w:t>
      </w:r>
      <w:hyperlink r:id="rId12" w:history="1">
        <w:r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 xml:space="preserve">red@marklog.ru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7BB" w:rsidRDefault="00C547BB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Default="00B57F21" w:rsidP="00B57F21">
      <w:pPr>
        <w:ind w:right="-2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1.1.</w:t>
      </w:r>
    </w:p>
    <w:p w:rsidR="00B57F21" w:rsidRDefault="00B57F21" w:rsidP="00B57F21">
      <w:pPr>
        <w:jc w:val="both"/>
        <w:rPr>
          <w:rFonts w:ascii="Times New Roman" w:hAnsi="Times New Roman"/>
          <w:sz w:val="24"/>
          <w:szCs w:val="24"/>
        </w:rPr>
      </w:pPr>
    </w:p>
    <w:p w:rsidR="00B57F21" w:rsidRPr="00B57F21" w:rsidRDefault="00B57F21" w:rsidP="00B57F2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57F21">
        <w:rPr>
          <w:rFonts w:ascii="Times New Roman" w:hAnsi="Times New Roman"/>
          <w:sz w:val="24"/>
          <w:szCs w:val="24"/>
        </w:rPr>
        <w:t>Отвечая на многочисленные вопросы о критериях «эффективной» / «качественной» статьи</w:t>
      </w:r>
      <w:r>
        <w:rPr>
          <w:rFonts w:ascii="Times New Roman" w:hAnsi="Times New Roman"/>
          <w:sz w:val="24"/>
          <w:szCs w:val="24"/>
        </w:rPr>
        <w:t>,</w:t>
      </w:r>
      <w:r w:rsidRPr="00B57F21">
        <w:rPr>
          <w:rFonts w:ascii="Times New Roman" w:hAnsi="Times New Roman"/>
          <w:sz w:val="24"/>
          <w:szCs w:val="24"/>
        </w:rPr>
        <w:t xml:space="preserve"> публикуем данные критерии</w:t>
      </w:r>
      <w:r>
        <w:rPr>
          <w:rFonts w:ascii="Times New Roman" w:hAnsi="Times New Roman"/>
          <w:sz w:val="24"/>
          <w:szCs w:val="24"/>
        </w:rPr>
        <w:t>,</w:t>
      </w:r>
      <w:r w:rsidRPr="00B57F21">
        <w:rPr>
          <w:rFonts w:ascii="Times New Roman" w:hAnsi="Times New Roman"/>
          <w:sz w:val="24"/>
          <w:szCs w:val="24"/>
        </w:rPr>
        <w:t xml:space="preserve"> разработанные с учетом анализа требований Национальной библиографической базы данных научного цитирования (РИНЦ)</w:t>
      </w:r>
      <w:r>
        <w:rPr>
          <w:rFonts w:ascii="Times New Roman" w:hAnsi="Times New Roman"/>
          <w:sz w:val="24"/>
          <w:szCs w:val="24"/>
        </w:rPr>
        <w:t>:</w:t>
      </w:r>
    </w:p>
    <w:p w:rsidR="00B57F21" w:rsidRDefault="00B57F21" w:rsidP="00B57F2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6EB9">
        <w:rPr>
          <w:rFonts w:ascii="Times New Roman" w:hAnsi="Times New Roman"/>
          <w:sz w:val="24"/>
          <w:szCs w:val="24"/>
        </w:rPr>
        <w:t>Актуальность темы произведения должна быть обоснована автором посредством указания на конкретные информационные поводы (события, факторы) в отечественной и зарубежной экономики</w:t>
      </w:r>
      <w:proofErr w:type="gramEnd"/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6EB9">
        <w:rPr>
          <w:rFonts w:ascii="Times New Roman" w:hAnsi="Times New Roman"/>
          <w:i/>
          <w:sz w:val="24"/>
          <w:szCs w:val="24"/>
        </w:rPr>
        <w:t>«…проект  автомагистрали «Западная Европа – Западный Китай», в части получения дополнительных конкурентных преимуществ</w:t>
      </w:r>
      <w:r w:rsidR="004133BE">
        <w:rPr>
          <w:rFonts w:ascii="Times New Roman" w:hAnsi="Times New Roman"/>
          <w:i/>
          <w:sz w:val="24"/>
          <w:szCs w:val="24"/>
        </w:rPr>
        <w:t>,</w:t>
      </w:r>
      <w:r w:rsidRPr="003B6EB9">
        <w:rPr>
          <w:rFonts w:ascii="Times New Roman" w:hAnsi="Times New Roman"/>
          <w:i/>
          <w:sz w:val="24"/>
          <w:szCs w:val="24"/>
        </w:rPr>
        <w:t xml:space="preserve"> требует не столько снижения вероятности реализации рисков, сколько их полного исключения, в том числе за счет повышения точности их прогнозирования»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>Актуальность подтверждается результатами анализа на основе статистических данных или данных Автора полученных в результате проведения эксперимента, исследования, опыта.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6EB9">
        <w:rPr>
          <w:rFonts w:ascii="Times New Roman" w:hAnsi="Times New Roman"/>
          <w:i/>
          <w:sz w:val="24"/>
          <w:szCs w:val="24"/>
        </w:rPr>
        <w:t xml:space="preserve">«…согласно данных статистики товарооборот Евросоюза с КНР в 2016 г. составил…, что </w:t>
      </w:r>
      <w:proofErr w:type="gramStart"/>
      <w:r w:rsidRPr="003B6EB9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3B6EB9">
        <w:rPr>
          <w:rFonts w:ascii="Times New Roman" w:hAnsi="Times New Roman"/>
          <w:i/>
          <w:sz w:val="24"/>
          <w:szCs w:val="24"/>
        </w:rPr>
        <w:t xml:space="preserve"> …% больше аналогичного периода 2015 г.»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>Научной статьей признается произведение, содержащее научную новизну в решении актуальных проблем теории и практики современной экономики.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6EB9">
        <w:rPr>
          <w:rFonts w:ascii="Times New Roman" w:hAnsi="Times New Roman"/>
          <w:i/>
          <w:sz w:val="24"/>
          <w:szCs w:val="24"/>
        </w:rPr>
        <w:t xml:space="preserve">«…предлагаем рассмотреть формирование механизма прогнозирования логистических рисков при организации </w:t>
      </w:r>
      <w:proofErr w:type="spellStart"/>
      <w:r w:rsidRPr="003B6EB9">
        <w:rPr>
          <w:rFonts w:ascii="Times New Roman" w:hAnsi="Times New Roman"/>
          <w:i/>
          <w:sz w:val="24"/>
          <w:szCs w:val="24"/>
        </w:rPr>
        <w:t>мультимодальной</w:t>
      </w:r>
      <w:proofErr w:type="spellEnd"/>
      <w:r w:rsidRPr="003B6EB9">
        <w:rPr>
          <w:rFonts w:ascii="Times New Roman" w:hAnsi="Times New Roman"/>
          <w:i/>
          <w:sz w:val="24"/>
          <w:szCs w:val="24"/>
        </w:rPr>
        <w:t xml:space="preserve"> перевозки»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>Выводы Автора по итогам исследования, являются конечным этапом исследования и соответственно конечным разделом самого произведения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 xml:space="preserve">В выводах Автор подводит итоги </w:t>
      </w:r>
      <w:r w:rsidR="004133BE" w:rsidRPr="003B6EB9">
        <w:rPr>
          <w:rFonts w:ascii="Times New Roman" w:hAnsi="Times New Roman"/>
          <w:sz w:val="24"/>
          <w:szCs w:val="24"/>
        </w:rPr>
        <w:t>исследования,</w:t>
      </w:r>
      <w:r w:rsidRPr="003B6EB9">
        <w:rPr>
          <w:rFonts w:ascii="Times New Roman" w:hAnsi="Times New Roman"/>
          <w:sz w:val="24"/>
          <w:szCs w:val="24"/>
        </w:rPr>
        <w:t xml:space="preserve"> демонстрирует ожидаемые эффекты (расчеты экономической эффективности), дает рекомендации по использованию предложений описанных в произведении.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B6EB9">
        <w:rPr>
          <w:rFonts w:ascii="Times New Roman" w:hAnsi="Times New Roman"/>
          <w:i/>
          <w:sz w:val="24"/>
          <w:szCs w:val="24"/>
        </w:rPr>
        <w:t>«…таким образом, применение описанной модели прогнозирования логистических рисков позволит сократить возможные операционные издержки на величину простоя транспортных средств и позволит повысить оборачиваемость транспорта на кольцевом маршруте»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>Визуализация исследования в произведении, должна содержать 1 таблицу или рисунок формата 16 см по ширине и от 8 см до 16 см по высоте.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B6EB9">
        <w:rPr>
          <w:rFonts w:ascii="Times New Roman" w:hAnsi="Times New Roman"/>
          <w:sz w:val="24"/>
          <w:szCs w:val="24"/>
        </w:rPr>
        <w:t>Ссылки оформляются по следующему макету:</w:t>
      </w:r>
    </w:p>
    <w:p w:rsidR="003B6EB9" w:rsidRPr="003B6EB9" w:rsidRDefault="00A3633D" w:rsidP="003B6EB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Арский А.А. </w:t>
      </w:r>
      <w:r w:rsidRPr="00A3633D">
        <w:rPr>
          <w:rFonts w:ascii="Times New Roman" w:hAnsi="Times New Roman"/>
          <w:i/>
          <w:sz w:val="24"/>
          <w:szCs w:val="24"/>
        </w:rPr>
        <w:t>Изучение возможности альтернативного развития событий истории таможенного дела и таможенной политики России в учебном процессе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B6EB9" w:rsidRPr="003B6EB9">
        <w:rPr>
          <w:rFonts w:ascii="Times New Roman" w:hAnsi="Times New Roman"/>
          <w:i/>
          <w:sz w:val="24"/>
          <w:szCs w:val="24"/>
        </w:rPr>
        <w:t>// Маркетинг и логистика. – 201</w:t>
      </w:r>
      <w:r>
        <w:rPr>
          <w:rFonts w:ascii="Times New Roman" w:hAnsi="Times New Roman"/>
          <w:i/>
          <w:sz w:val="24"/>
          <w:szCs w:val="24"/>
        </w:rPr>
        <w:t>6</w:t>
      </w:r>
      <w:r w:rsidR="003B6EB9" w:rsidRPr="003B6EB9">
        <w:rPr>
          <w:rFonts w:ascii="Times New Roman" w:hAnsi="Times New Roman"/>
          <w:i/>
          <w:sz w:val="24"/>
          <w:szCs w:val="24"/>
        </w:rPr>
        <w:t>. – №</w:t>
      </w:r>
      <w:r>
        <w:rPr>
          <w:rFonts w:ascii="Times New Roman" w:hAnsi="Times New Roman"/>
          <w:i/>
          <w:sz w:val="24"/>
          <w:szCs w:val="24"/>
        </w:rPr>
        <w:t>5</w:t>
      </w:r>
      <w:r w:rsidR="003B6EB9" w:rsidRPr="003B6EB9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7</w:t>
      </w:r>
      <w:r w:rsidR="003B6EB9" w:rsidRPr="003B6EB9">
        <w:rPr>
          <w:rFonts w:ascii="Times New Roman" w:hAnsi="Times New Roman"/>
          <w:i/>
          <w:sz w:val="24"/>
          <w:szCs w:val="24"/>
        </w:rPr>
        <w:t>)</w:t>
      </w:r>
      <w:proofErr w:type="gramStart"/>
      <w:r w:rsidR="003B6EB9" w:rsidRPr="003B6EB9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B6EB9" w:rsidRPr="003B6EB9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="003B6EB9" w:rsidRPr="003B6EB9">
        <w:rPr>
          <w:rFonts w:ascii="Times New Roman" w:hAnsi="Times New Roman"/>
          <w:i/>
          <w:sz w:val="24"/>
          <w:szCs w:val="24"/>
        </w:rPr>
        <w:t>с</w:t>
      </w:r>
      <w:proofErr w:type="gramEnd"/>
      <w:r w:rsidR="003B6EB9" w:rsidRPr="003B6EB9">
        <w:rPr>
          <w:rFonts w:ascii="Times New Roman" w:hAnsi="Times New Roman"/>
          <w:i/>
          <w:sz w:val="24"/>
          <w:szCs w:val="24"/>
        </w:rPr>
        <w:t>. 1</w:t>
      </w:r>
      <w:r>
        <w:rPr>
          <w:rFonts w:ascii="Times New Roman" w:hAnsi="Times New Roman"/>
          <w:i/>
          <w:sz w:val="24"/>
          <w:szCs w:val="24"/>
        </w:rPr>
        <w:t>3-17</w:t>
      </w:r>
      <w:r w:rsidR="003B6EB9" w:rsidRPr="003B6EB9">
        <w:rPr>
          <w:rFonts w:ascii="Times New Roman" w:hAnsi="Times New Roman"/>
          <w:i/>
          <w:sz w:val="24"/>
          <w:szCs w:val="24"/>
        </w:rPr>
        <w:t>.</w:t>
      </w:r>
    </w:p>
    <w:p w:rsidR="003B6EB9" w:rsidRPr="003B6EB9" w:rsidRDefault="003B6EB9" w:rsidP="003B6E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7F21" w:rsidRP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Pr="00B57F21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F21" w:rsidRPr="00C547BB" w:rsidRDefault="00B57F21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Default="00645323" w:rsidP="0064532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518DD">
        <w:rPr>
          <w:rFonts w:ascii="Times New Roman" w:hAnsi="Times New Roman"/>
          <w:b/>
          <w:sz w:val="28"/>
          <w:szCs w:val="28"/>
        </w:rPr>
        <w:lastRenderedPageBreak/>
        <w:t>Оформление списка литературы</w:t>
      </w:r>
    </w:p>
    <w:p w:rsidR="00645323" w:rsidRPr="008518DD" w:rsidRDefault="00645323" w:rsidP="0064532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Библиографические ссылки в русскоязычных статьях должны выполняться в соответствии с ГОСТ </w:t>
      </w:r>
      <w:proofErr w:type="gramStart"/>
      <w:r w:rsidRPr="00C547BB">
        <w:rPr>
          <w:rFonts w:ascii="Times New Roman" w:hAnsi="Times New Roman"/>
          <w:sz w:val="24"/>
          <w:szCs w:val="24"/>
        </w:rPr>
        <w:t>Р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7.0.5-2008 (русскоязычный вариант вместе с зарубежными источниками).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Список приводится в алфавитном порядке после текста статьи. Ссылки в русскоязычной версии статьи даются на языке оригинала. Сначала – источники на кириллице (на русском, украинском </w:t>
      </w:r>
      <w:proofErr w:type="spellStart"/>
      <w:r w:rsidRPr="00C547BB">
        <w:rPr>
          <w:rFonts w:ascii="Times New Roman" w:hAnsi="Times New Roman"/>
          <w:sz w:val="24"/>
          <w:szCs w:val="24"/>
        </w:rPr>
        <w:t>etc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), затем – на латинице (на англ., фр. </w:t>
      </w:r>
      <w:proofErr w:type="spellStart"/>
      <w:r w:rsidRPr="00C547BB">
        <w:rPr>
          <w:rFonts w:ascii="Times New Roman" w:hAnsi="Times New Roman"/>
          <w:sz w:val="24"/>
          <w:szCs w:val="24"/>
        </w:rPr>
        <w:t>etc</w:t>
      </w:r>
      <w:proofErr w:type="spellEnd"/>
      <w:r w:rsidRPr="00C547BB">
        <w:rPr>
          <w:rFonts w:ascii="Times New Roman" w:hAnsi="Times New Roman"/>
          <w:sz w:val="24"/>
          <w:szCs w:val="24"/>
        </w:rPr>
        <w:t>). Правила описания одинаковы для всех источников, отечественных и иностранных.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Тире между частями описания в библиографических ссылках отсутствует (это допускается ГОСТ </w:t>
      </w:r>
      <w:proofErr w:type="gramStart"/>
      <w:r w:rsidRPr="00C547BB">
        <w:rPr>
          <w:rFonts w:ascii="Times New Roman" w:hAnsi="Times New Roman"/>
          <w:sz w:val="24"/>
          <w:szCs w:val="24"/>
        </w:rPr>
        <w:t>Р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7.0.5-2008). Все ссылки должны быть оформлены единообразно: только с точкой, без тире между частями описания. Двойной косой чертой отделяется описание более крупного документа, на фрагмент которого ссылаются. Перед двойной косой чертой // точка не ставится. Пробелы до и после // обязательны.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Примеры оформления ссылок и </w:t>
      </w:r>
      <w:proofErr w:type="spellStart"/>
      <w:r w:rsidRPr="00C547BB">
        <w:rPr>
          <w:rFonts w:ascii="Times New Roman" w:hAnsi="Times New Roman"/>
          <w:sz w:val="24"/>
          <w:szCs w:val="24"/>
        </w:rPr>
        <w:t>пристатейных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списков литературы в соответствии с ГОСТ </w:t>
      </w:r>
      <w:proofErr w:type="gramStart"/>
      <w:r w:rsidRPr="00C547BB">
        <w:rPr>
          <w:rFonts w:ascii="Times New Roman" w:hAnsi="Times New Roman"/>
          <w:sz w:val="24"/>
          <w:szCs w:val="24"/>
        </w:rPr>
        <w:t>Р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7.0.5–2008 "Библиографическая ссылка. Общие требования и правила составления".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Статья – 1-3 автора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</w:rPr>
        <w:t>Иванюшкин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А.Я. В защиту "коллегиальной модели" взаимоотношений врачей, медсестер и пациентов // Общественное здоровье и профилактика заболеваний. 2004. № 4. С. 52-56.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Статья – 4 и более авторов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Возрастные особенности смертности городского и сельского населения России в 90-е годы ХХ века / Иванова А.Е., Семенова В.Г., Гаврилова Н.С., </w:t>
      </w:r>
      <w:proofErr w:type="spellStart"/>
      <w:r w:rsidRPr="00C547BB">
        <w:rPr>
          <w:rFonts w:ascii="Times New Roman" w:hAnsi="Times New Roman"/>
          <w:sz w:val="24"/>
          <w:szCs w:val="24"/>
        </w:rPr>
        <w:t>Евдокушкина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Г.Н., Гаврилов Л.А., </w:t>
      </w:r>
      <w:proofErr w:type="spellStart"/>
      <w:r w:rsidRPr="00C547BB">
        <w:rPr>
          <w:rFonts w:ascii="Times New Roman" w:hAnsi="Times New Roman"/>
          <w:sz w:val="24"/>
          <w:szCs w:val="24"/>
        </w:rPr>
        <w:t>Девиченская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М.Н. // Общественное здоровье и профилактика заболеваний. 2003. № 1. С. 17-26.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Книга 1-3 авторов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Шевченко Ю.Л., </w:t>
      </w:r>
      <w:proofErr w:type="spellStart"/>
      <w:r w:rsidRPr="00C547BB">
        <w:rPr>
          <w:rFonts w:ascii="Times New Roman" w:hAnsi="Times New Roman"/>
          <w:sz w:val="24"/>
          <w:szCs w:val="24"/>
        </w:rPr>
        <w:t>Шихвердиев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C547BB">
        <w:rPr>
          <w:rFonts w:ascii="Times New Roman" w:hAnsi="Times New Roman"/>
          <w:sz w:val="24"/>
          <w:szCs w:val="24"/>
        </w:rPr>
        <w:t>Оточкин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А.В. Прогнозирование в кардиохирургии. СПб</w:t>
      </w:r>
      <w:proofErr w:type="gramStart"/>
      <w:r w:rsidRPr="00C547B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547BB">
        <w:rPr>
          <w:rFonts w:ascii="Times New Roman" w:hAnsi="Times New Roman"/>
          <w:sz w:val="24"/>
          <w:szCs w:val="24"/>
        </w:rPr>
        <w:t>Питер, 1998. 200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Книга, имеющая более трёх авторов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Хирургическое лечение постинфарктных аневризм сердца / Михеев А.А., Клюжев В.М., Ардашев В.Н., </w:t>
      </w:r>
      <w:proofErr w:type="spellStart"/>
      <w:r w:rsidRPr="00C547BB">
        <w:rPr>
          <w:rFonts w:ascii="Times New Roman" w:hAnsi="Times New Roman"/>
          <w:sz w:val="24"/>
          <w:szCs w:val="24"/>
        </w:rPr>
        <w:t>Шихвердиев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C547BB">
        <w:rPr>
          <w:rFonts w:ascii="Times New Roman" w:hAnsi="Times New Roman"/>
          <w:sz w:val="24"/>
          <w:szCs w:val="24"/>
        </w:rPr>
        <w:t>Оточкин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А.В. М.: ГВКГ им. Н.Н. Бурденко, 1999. 113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Современные тенденции смертности по причинам смерти в России 1965-1994 / Милле Ф., Школьников В.М., </w:t>
      </w:r>
      <w:proofErr w:type="spellStart"/>
      <w:r w:rsidRPr="00C547BB">
        <w:rPr>
          <w:rFonts w:ascii="Times New Roman" w:hAnsi="Times New Roman"/>
          <w:sz w:val="24"/>
          <w:szCs w:val="24"/>
        </w:rPr>
        <w:t>Эртриш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В., </w:t>
      </w:r>
      <w:proofErr w:type="gramStart"/>
      <w:r w:rsidRPr="00C547BB">
        <w:rPr>
          <w:rFonts w:ascii="Times New Roman" w:hAnsi="Times New Roman"/>
          <w:sz w:val="24"/>
          <w:szCs w:val="24"/>
        </w:rPr>
        <w:t>Вален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Ж. М.: 1996. 140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Диссертация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Кудрявцев Ю.Н. Клинико-экономическое обоснование управления лечебно-диагностическим процессом в современных социально-экономических условиях: </w:t>
      </w:r>
      <w:proofErr w:type="spellStart"/>
      <w:r w:rsidRPr="00C547BB">
        <w:rPr>
          <w:rFonts w:ascii="Times New Roman" w:hAnsi="Times New Roman"/>
          <w:sz w:val="24"/>
          <w:szCs w:val="24"/>
        </w:rPr>
        <w:t>Дис</w:t>
      </w:r>
      <w:proofErr w:type="spellEnd"/>
      <w:r w:rsidRPr="00C547BB">
        <w:rPr>
          <w:rFonts w:ascii="Times New Roman" w:hAnsi="Times New Roman"/>
          <w:sz w:val="24"/>
          <w:szCs w:val="24"/>
        </w:rPr>
        <w:t>. ... д-ра мед</w:t>
      </w:r>
      <w:proofErr w:type="gramStart"/>
      <w:r w:rsidRPr="00C547BB">
        <w:rPr>
          <w:rFonts w:ascii="Times New Roman" w:hAnsi="Times New Roman"/>
          <w:sz w:val="24"/>
          <w:szCs w:val="24"/>
        </w:rPr>
        <w:t>.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7BB">
        <w:rPr>
          <w:rFonts w:ascii="Times New Roman" w:hAnsi="Times New Roman"/>
          <w:sz w:val="24"/>
          <w:szCs w:val="24"/>
        </w:rPr>
        <w:t>н</w:t>
      </w:r>
      <w:proofErr w:type="gramEnd"/>
      <w:r w:rsidRPr="00C547BB">
        <w:rPr>
          <w:rFonts w:ascii="Times New Roman" w:hAnsi="Times New Roman"/>
          <w:sz w:val="24"/>
          <w:szCs w:val="24"/>
        </w:rPr>
        <w:t>аук. М., 2003. 345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Автореферат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Белопухов В.М. Механизмы и значение </w:t>
      </w:r>
      <w:proofErr w:type="spellStart"/>
      <w:r w:rsidRPr="00C547BB">
        <w:rPr>
          <w:rFonts w:ascii="Times New Roman" w:hAnsi="Times New Roman"/>
          <w:sz w:val="24"/>
          <w:szCs w:val="24"/>
        </w:rPr>
        <w:t>перидуральной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блокады в профилактике и компенсации </w:t>
      </w:r>
      <w:proofErr w:type="spellStart"/>
      <w:r w:rsidRPr="00C547BB">
        <w:rPr>
          <w:rFonts w:ascii="Times New Roman" w:hAnsi="Times New Roman"/>
          <w:sz w:val="24"/>
          <w:szCs w:val="24"/>
        </w:rPr>
        <w:t>гемореологических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нарушений: </w:t>
      </w:r>
      <w:proofErr w:type="spellStart"/>
      <w:r w:rsidRPr="00C547BB">
        <w:rPr>
          <w:rFonts w:ascii="Times New Roman" w:hAnsi="Times New Roman"/>
          <w:sz w:val="24"/>
          <w:szCs w:val="24"/>
        </w:rPr>
        <w:t>Автореф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47BB">
        <w:rPr>
          <w:rFonts w:ascii="Times New Roman" w:hAnsi="Times New Roman"/>
          <w:sz w:val="24"/>
          <w:szCs w:val="24"/>
        </w:rPr>
        <w:t>дис</w:t>
      </w:r>
      <w:proofErr w:type="spellEnd"/>
      <w:r w:rsidRPr="00C547BB">
        <w:rPr>
          <w:rFonts w:ascii="Times New Roman" w:hAnsi="Times New Roman"/>
          <w:sz w:val="24"/>
          <w:szCs w:val="24"/>
        </w:rPr>
        <w:t>. … д-ра мед</w:t>
      </w:r>
      <w:proofErr w:type="gramStart"/>
      <w:r w:rsidRPr="00C547BB">
        <w:rPr>
          <w:rFonts w:ascii="Times New Roman" w:hAnsi="Times New Roman"/>
          <w:sz w:val="24"/>
          <w:szCs w:val="24"/>
        </w:rPr>
        <w:t>.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7BB">
        <w:rPr>
          <w:rFonts w:ascii="Times New Roman" w:hAnsi="Times New Roman"/>
          <w:sz w:val="24"/>
          <w:szCs w:val="24"/>
        </w:rPr>
        <w:t>н</w:t>
      </w:r>
      <w:proofErr w:type="gramEnd"/>
      <w:r w:rsidRPr="00C547BB">
        <w:rPr>
          <w:rFonts w:ascii="Times New Roman" w:hAnsi="Times New Roman"/>
          <w:sz w:val="24"/>
          <w:szCs w:val="24"/>
        </w:rPr>
        <w:t>аук. Казань, 1991. 29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Тезисы доклада 1-3 автора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</w:rPr>
        <w:t>Бокерия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Л.А. Хирургия сердца и сосудов на рубеже XXI века // Тезисы докладов IV Всероссийского съезда сердечнососудистых хирургов. М., 1998. С. 5.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Тезисы доклада – 4 и более авторов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Особенности кровоснабжения миокарда после аортокоронарного шунтирования в раннем послеоперационном периоде / Шевченко Ю.Л., </w:t>
      </w:r>
      <w:proofErr w:type="spellStart"/>
      <w:r w:rsidRPr="00C547BB">
        <w:rPr>
          <w:rFonts w:ascii="Times New Roman" w:hAnsi="Times New Roman"/>
          <w:sz w:val="24"/>
          <w:szCs w:val="24"/>
        </w:rPr>
        <w:t>Виллер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А.Г., Белевитин А.Б., </w:t>
      </w:r>
      <w:proofErr w:type="spellStart"/>
      <w:r w:rsidRPr="00C547BB">
        <w:rPr>
          <w:rFonts w:ascii="Times New Roman" w:hAnsi="Times New Roman"/>
          <w:sz w:val="24"/>
          <w:szCs w:val="24"/>
        </w:rPr>
        <w:t>Шихвердиев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C547BB">
        <w:rPr>
          <w:rFonts w:ascii="Times New Roman" w:hAnsi="Times New Roman"/>
          <w:sz w:val="24"/>
          <w:szCs w:val="24"/>
        </w:rPr>
        <w:t>Оточкин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А.В. // Тезисы докладов IV Всероссийского съезда </w:t>
      </w:r>
      <w:proofErr w:type="gramStart"/>
      <w:r w:rsidRPr="00C547BB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хирургов. М., 1998. С. 71.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lastRenderedPageBreak/>
        <w:t>Переводное издание – 1-3 автора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</w:rPr>
        <w:t>Кэмпбелл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В.Ф. Международное руководство по инфаркту миокарда. [Пер. с англ.] М.: Медицина, 1997. 87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Раздел книги – 4 и более авторов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Трансформации в здоровье населения в 90-е годы /В.И. Стародубов, А.Е. Иванова, В.Г. Семенова, Г.Н. </w:t>
      </w:r>
      <w:proofErr w:type="spellStart"/>
      <w:r w:rsidRPr="00C547BB">
        <w:rPr>
          <w:rFonts w:ascii="Times New Roman" w:hAnsi="Times New Roman"/>
          <w:sz w:val="24"/>
          <w:szCs w:val="24"/>
        </w:rPr>
        <w:t>Евдокушкина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// Здоровье населения России в социальном контексте 90-х годов: проблемы и перспективы [Под ред. В.И. Стародубова, Ю.В. Михайловой, А.Е. Ивановой]. М.: Медицина, 2003. С. 26-84.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Раздел отдельного тома многотомного издания, написанный одним, двумя или тремя авторами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</w:rPr>
        <w:t>Акчурин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Р.С. Хирургическое лечение ишемической болезни сердца и инфаркта миокарда // Болезни сердца и сосудов: Руководство для врачей: В 4 т. [Под ред. Е.И. Чазова]. М.: Медицина, 1992. Т. 2. С. 119-136.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Издание, не имеющее индивидуального автора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Демографический ежегодник России. М.: Госкомстат России, 1996. 557 с.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Ссылки на электронные ресурсы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Для обозначения электронного адреса используют аббревиатуру "URL" (</w:t>
      </w:r>
      <w:proofErr w:type="spellStart"/>
      <w:r w:rsidRPr="00C547BB">
        <w:rPr>
          <w:rFonts w:ascii="Times New Roman" w:hAnsi="Times New Roman"/>
          <w:sz w:val="24"/>
          <w:szCs w:val="24"/>
        </w:rPr>
        <w:t>Uniform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Resource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Locator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– унифицированный указатель ресурса). Затем идёт собственно электронный адрес представленный таким образом, чтобы пройдя по нему можно было сразу попасть на цитируемый источник, а не только на сайт, на котором он размещён.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Обязательно указывается и дата обращения к ресурсу.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Доклад о состоянии здравоохранения в мире, 2007 г. URL: http://www.who.int/whr/2007/whr07_ru.pdf (дата обращения: 15.05.2008).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</w:rPr>
        <w:t xml:space="preserve">Иванова А.Е. Проблемы смертности в регионах Центрального федерального округа // Социальные аспекты здоровья населения: электронный журнал, 2008. </w:t>
      </w:r>
      <w:r w:rsidRPr="00C547BB">
        <w:rPr>
          <w:rFonts w:ascii="Times New Roman" w:hAnsi="Times New Roman"/>
          <w:sz w:val="24"/>
          <w:szCs w:val="24"/>
          <w:lang w:val="en-US"/>
        </w:rPr>
        <w:t>№2. URL: http://vestnik.mednet.ru/content/view/54/30/ (</w:t>
      </w:r>
      <w:r w:rsidRPr="00C547BB">
        <w:rPr>
          <w:rFonts w:ascii="Times New Roman" w:hAnsi="Times New Roman"/>
          <w:sz w:val="24"/>
          <w:szCs w:val="24"/>
        </w:rPr>
        <w:t>дата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7BB">
        <w:rPr>
          <w:rFonts w:ascii="Times New Roman" w:hAnsi="Times New Roman"/>
          <w:sz w:val="24"/>
          <w:szCs w:val="24"/>
        </w:rPr>
        <w:t>обращения</w:t>
      </w:r>
      <w:r w:rsidRPr="00C547BB">
        <w:rPr>
          <w:rFonts w:ascii="Times New Roman" w:hAnsi="Times New Roman"/>
          <w:sz w:val="24"/>
          <w:szCs w:val="24"/>
          <w:lang w:val="en-US"/>
        </w:rPr>
        <w:t>: 19.09.2008).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D'Addato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A.V. Secular trends in twinning rates // Journal of biosocial science. </w:t>
      </w:r>
      <w:r w:rsidRPr="00C547BB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Pr="00C547BB">
        <w:rPr>
          <w:rFonts w:ascii="Times New Roman" w:hAnsi="Times New Roman"/>
          <w:sz w:val="24"/>
          <w:szCs w:val="24"/>
        </w:rPr>
        <w:t>vol</w:t>
      </w:r>
      <w:proofErr w:type="spellEnd"/>
      <w:r w:rsidRPr="00C547BB">
        <w:rPr>
          <w:rFonts w:ascii="Times New Roman" w:hAnsi="Times New Roman"/>
          <w:sz w:val="24"/>
          <w:szCs w:val="24"/>
        </w:rPr>
        <w:t>. 39. P. 147-151. doi:10.1017/s0021932006001337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Обязательная англоязычная версия ссылок (</w:t>
      </w:r>
      <w:proofErr w:type="spellStart"/>
      <w:r w:rsidRPr="00C547BB">
        <w:rPr>
          <w:rFonts w:ascii="Times New Roman" w:hAnsi="Times New Roman"/>
          <w:sz w:val="24"/>
          <w:szCs w:val="24"/>
        </w:rPr>
        <w:t>References</w:t>
      </w:r>
      <w:proofErr w:type="spellEnd"/>
      <w:r w:rsidRPr="00C547BB">
        <w:rPr>
          <w:rFonts w:ascii="Times New Roman" w:hAnsi="Times New Roman"/>
          <w:sz w:val="24"/>
          <w:szCs w:val="24"/>
        </w:rPr>
        <w:t>) размещается в статье сразу за списком русскоязычных (исходных) ссылок и подготавливается автором статьи из русскоязычных ссылок, независимо от того, имеются или нет в нем иностранные источники, с учетом приводимых ниже рекомендаций: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Для русскоязычных статей из журналов, сборников, конференций необходимо использовать следующую структуру библиографической ссылки (рекомендуем использовать библиографический стандарт </w:t>
      </w:r>
      <w:proofErr w:type="spellStart"/>
      <w:r w:rsidRPr="00C547BB">
        <w:rPr>
          <w:rFonts w:ascii="Times New Roman" w:hAnsi="Times New Roman"/>
          <w:sz w:val="24"/>
          <w:szCs w:val="24"/>
        </w:rPr>
        <w:t>Chicago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C547BB">
          <w:rPr>
            <w:rStyle w:val="ad"/>
            <w:rFonts w:ascii="Times New Roman" w:hAnsi="Times New Roman"/>
            <w:sz w:val="24"/>
            <w:szCs w:val="24"/>
          </w:rPr>
          <w:t>http://www.bibme.org/citationguide/</w:t>
        </w:r>
      </w:hyperlink>
      <w:r w:rsidRPr="00C547BB">
        <w:rPr>
          <w:rFonts w:ascii="Times New Roman" w:hAnsi="Times New Roman"/>
          <w:sz w:val="24"/>
          <w:szCs w:val="24"/>
        </w:rPr>
        <w:t>Chicago/book):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Авторы (транслитерация), название источника (транслитерация), выходные данные на английском языке, либо только цифровые.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</w:rPr>
        <w:t>Описание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7BB">
        <w:rPr>
          <w:rFonts w:ascii="Times New Roman" w:hAnsi="Times New Roman"/>
          <w:sz w:val="24"/>
          <w:szCs w:val="24"/>
        </w:rPr>
        <w:t>книг</w:t>
      </w:r>
      <w:r w:rsidRPr="00C547BB">
        <w:rPr>
          <w:rFonts w:ascii="Times New Roman" w:hAnsi="Times New Roman"/>
          <w:sz w:val="24"/>
          <w:szCs w:val="24"/>
          <w:lang w:val="en-US"/>
        </w:rPr>
        <w:t>: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  <w:lang w:val="en-US"/>
        </w:rPr>
        <w:t xml:space="preserve">Last Name, First Name.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Title of Book.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Publisher City: Publisher Name, Year Published. </w:t>
      </w:r>
      <w:proofErr w:type="spellStart"/>
      <w:r w:rsidRPr="00C547BB">
        <w:rPr>
          <w:rFonts w:ascii="Times New Roman" w:hAnsi="Times New Roman"/>
          <w:sz w:val="24"/>
          <w:szCs w:val="24"/>
        </w:rPr>
        <w:t>Page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Numbers</w:t>
      </w:r>
      <w:proofErr w:type="spellEnd"/>
      <w:r w:rsidRPr="00C547BB">
        <w:rPr>
          <w:rFonts w:ascii="Times New Roman" w:hAnsi="Times New Roman"/>
          <w:sz w:val="24"/>
          <w:szCs w:val="24"/>
        </w:rPr>
        <w:t>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</w:rPr>
        <w:t>Автор</w:t>
      </w:r>
      <w:proofErr w:type="gramStart"/>
      <w:r w:rsidRPr="00C547BB">
        <w:rPr>
          <w:rFonts w:ascii="Times New Roman" w:hAnsi="Times New Roman"/>
          <w:sz w:val="24"/>
          <w:szCs w:val="24"/>
        </w:rPr>
        <w:t>1</w:t>
      </w:r>
      <w:proofErr w:type="gramEnd"/>
      <w:r w:rsidRPr="00C547BB">
        <w:rPr>
          <w:rFonts w:ascii="Times New Roman" w:hAnsi="Times New Roman"/>
          <w:sz w:val="24"/>
          <w:szCs w:val="24"/>
        </w:rPr>
        <w:t>, Автор2. Название книги. Город издания: Издательство, Год издания. Страницы</w:t>
      </w:r>
      <w:r w:rsidRPr="00C547BB">
        <w:rPr>
          <w:rFonts w:ascii="Times New Roman" w:hAnsi="Times New Roman"/>
          <w:sz w:val="24"/>
          <w:szCs w:val="24"/>
          <w:lang w:val="en-US"/>
        </w:rPr>
        <w:t>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</w:rPr>
        <w:t>Описание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7BB">
        <w:rPr>
          <w:rFonts w:ascii="Times New Roman" w:hAnsi="Times New Roman"/>
          <w:sz w:val="24"/>
          <w:szCs w:val="24"/>
        </w:rPr>
        <w:t>журналов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547BB">
        <w:rPr>
          <w:rFonts w:ascii="Times New Roman" w:hAnsi="Times New Roman"/>
          <w:sz w:val="24"/>
          <w:szCs w:val="24"/>
        </w:rPr>
        <w:t>сборников</w:t>
      </w:r>
      <w:r w:rsidRPr="00C547BB">
        <w:rPr>
          <w:rFonts w:ascii="Times New Roman" w:hAnsi="Times New Roman"/>
          <w:sz w:val="24"/>
          <w:szCs w:val="24"/>
          <w:lang w:val="en-US"/>
        </w:rPr>
        <w:t>: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  <w:lang w:val="en-US"/>
        </w:rPr>
        <w:t>Last Name, First Name. Journal Name Volume Number, Issue Number (Year Published): Page Numbers.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Автор</w:t>
      </w:r>
      <w:proofErr w:type="gramStart"/>
      <w:r w:rsidRPr="00C547BB">
        <w:rPr>
          <w:rFonts w:ascii="Times New Roman" w:hAnsi="Times New Roman"/>
          <w:sz w:val="24"/>
          <w:szCs w:val="24"/>
        </w:rPr>
        <w:t>1</w:t>
      </w:r>
      <w:proofErr w:type="gramEnd"/>
      <w:r w:rsidRPr="00C547BB">
        <w:rPr>
          <w:rFonts w:ascii="Times New Roman" w:hAnsi="Times New Roman"/>
          <w:sz w:val="24"/>
          <w:szCs w:val="24"/>
        </w:rPr>
        <w:t>, Автор2. Название журнала Номер тома, Номер выпуска (Год издания): Страницы.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Ссылки на публикации в журналах, сборниках, материалах конференций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необходимо указывать без их заглавий.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lastRenderedPageBreak/>
        <w:t>Название источника (в транслитерации), независимо от того, журнал это, монография, сборник статей или название конференции, выделяется курсивом.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Дополнительная информация – перевод на английский язык названия источника приводится в [квадратных] скобках шрифтом, используемым для всех остальных составляющих описания.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Для описания книг (монографий, учебников и т.п.) указывается, сколько всего страниц (235 p.), статей – диапазон страниц или одна страница (</w:t>
      </w:r>
      <w:proofErr w:type="spellStart"/>
      <w:r w:rsidRPr="00C547BB">
        <w:rPr>
          <w:rFonts w:ascii="Times New Roman" w:hAnsi="Times New Roman"/>
          <w:sz w:val="24"/>
          <w:szCs w:val="24"/>
        </w:rPr>
        <w:t>pp</w:t>
      </w:r>
      <w:proofErr w:type="spellEnd"/>
      <w:r w:rsidRPr="00C547BB">
        <w:rPr>
          <w:rFonts w:ascii="Times New Roman" w:hAnsi="Times New Roman"/>
          <w:sz w:val="24"/>
          <w:szCs w:val="24"/>
        </w:rPr>
        <w:t>. 220-222).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Необходимо в описание статьи вносить всех авторов, не сокращая их тремя, четырьмя и т.п.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</w:rPr>
        <w:t>Zagurenko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A.G., </w:t>
      </w:r>
      <w:proofErr w:type="spellStart"/>
      <w:r w:rsidRPr="00C547BB">
        <w:rPr>
          <w:rFonts w:ascii="Times New Roman" w:hAnsi="Times New Roman"/>
          <w:sz w:val="24"/>
          <w:szCs w:val="24"/>
        </w:rPr>
        <w:t>Korotovskikh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V.A., </w:t>
      </w:r>
      <w:proofErr w:type="spellStart"/>
      <w:r w:rsidRPr="00C547BB">
        <w:rPr>
          <w:rFonts w:ascii="Times New Roman" w:hAnsi="Times New Roman"/>
          <w:sz w:val="24"/>
          <w:szCs w:val="24"/>
        </w:rPr>
        <w:t>Kolesnikov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A.A., </w:t>
      </w:r>
      <w:proofErr w:type="spellStart"/>
      <w:r w:rsidRPr="00C547BB">
        <w:rPr>
          <w:rFonts w:ascii="Times New Roman" w:hAnsi="Times New Roman"/>
          <w:sz w:val="24"/>
          <w:szCs w:val="24"/>
        </w:rPr>
        <w:t>Timonov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A.V., </w:t>
      </w:r>
      <w:proofErr w:type="spellStart"/>
      <w:r w:rsidRPr="00C547BB">
        <w:rPr>
          <w:rFonts w:ascii="Times New Roman" w:hAnsi="Times New Roman"/>
          <w:sz w:val="24"/>
          <w:szCs w:val="24"/>
        </w:rPr>
        <w:t>Kardymon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D.V.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Neftyanoe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khozyaistvo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– </w:t>
      </w:r>
      <w:r w:rsidRPr="00C547BB">
        <w:rPr>
          <w:rFonts w:ascii="Times New Roman" w:hAnsi="Times New Roman"/>
          <w:sz w:val="24"/>
          <w:szCs w:val="24"/>
          <w:lang w:val="en-US"/>
        </w:rPr>
        <w:t>Oil</w:t>
      </w:r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Industry</w:t>
      </w:r>
      <w:r w:rsidRPr="00C547BB">
        <w:rPr>
          <w:rFonts w:ascii="Times New Roman" w:hAnsi="Times New Roman"/>
          <w:sz w:val="24"/>
          <w:szCs w:val="24"/>
        </w:rPr>
        <w:t xml:space="preserve">, </w:t>
      </w:r>
      <w:r w:rsidRPr="00C547BB">
        <w:rPr>
          <w:rFonts w:ascii="Times New Roman" w:hAnsi="Times New Roman"/>
          <w:sz w:val="24"/>
          <w:szCs w:val="24"/>
          <w:lang w:val="en-US"/>
        </w:rPr>
        <w:t>no</w:t>
      </w:r>
      <w:r w:rsidRPr="00C547BB">
        <w:rPr>
          <w:rFonts w:ascii="Times New Roman" w:hAnsi="Times New Roman"/>
          <w:sz w:val="24"/>
          <w:szCs w:val="24"/>
        </w:rPr>
        <w:t>.11 (2008): 54-57.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Dyachenko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V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D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Krivokolysko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S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G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Nesterov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V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N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r w:rsidRPr="00C547BB">
        <w:rPr>
          <w:rFonts w:ascii="Times New Roman" w:hAnsi="Times New Roman"/>
          <w:sz w:val="24"/>
          <w:szCs w:val="24"/>
          <w:lang w:val="en-US"/>
        </w:rPr>
        <w:t>Litvinov</w:t>
      </w:r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V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P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Khim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Geterotsikl</w:t>
      </w:r>
      <w:proofErr w:type="spellEnd"/>
      <w:r w:rsidRPr="00C547BB">
        <w:rPr>
          <w:rFonts w:ascii="Times New Roman" w:hAnsi="Times New Roman"/>
          <w:sz w:val="24"/>
          <w:szCs w:val="24"/>
        </w:rPr>
        <w:t>.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Soedin</w:t>
      </w:r>
      <w:proofErr w:type="spellEnd"/>
      <w:r w:rsidRPr="00C547BB">
        <w:rPr>
          <w:rFonts w:ascii="Times New Roman" w:hAnsi="Times New Roman"/>
          <w:sz w:val="24"/>
          <w:szCs w:val="24"/>
        </w:rPr>
        <w:t>.,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no</w:t>
      </w:r>
      <w:r w:rsidRPr="00C547BB">
        <w:rPr>
          <w:rFonts w:ascii="Times New Roman" w:hAnsi="Times New Roman"/>
          <w:sz w:val="24"/>
          <w:szCs w:val="24"/>
        </w:rPr>
        <w:t>. 9 (1996): 1243.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Материалы конференций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Usmanov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T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S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Gusmanov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A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A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Mullagalin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I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Z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Muhametshina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R</w:t>
      </w:r>
      <w:r w:rsidRPr="00C547BB">
        <w:rPr>
          <w:rFonts w:ascii="Times New Roman" w:hAnsi="Times New Roman"/>
          <w:sz w:val="24"/>
          <w:szCs w:val="24"/>
        </w:rPr>
        <w:t>.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Ju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Chervyakova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A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N</w:t>
      </w:r>
      <w:r w:rsidRPr="00C547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Sveshnikov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A</w:t>
      </w:r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V</w:t>
      </w:r>
      <w:r w:rsidRPr="00C547BB">
        <w:rPr>
          <w:rFonts w:ascii="Times New Roman" w:hAnsi="Times New Roman"/>
          <w:sz w:val="24"/>
          <w:szCs w:val="24"/>
        </w:rPr>
        <w:t xml:space="preserve">. </w:t>
      </w:r>
      <w:r w:rsidRPr="00C547BB">
        <w:rPr>
          <w:rFonts w:ascii="Times New Roman" w:hAnsi="Times New Roman"/>
          <w:sz w:val="24"/>
          <w:szCs w:val="24"/>
          <w:lang w:val="en-US"/>
        </w:rPr>
        <w:t>Trudy</w:t>
      </w:r>
      <w:r w:rsidRPr="00C547BB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Mezhdunarodnogo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Simpoziuma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Novye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resursosberegayushchie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tekhnologii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nedropol</w:t>
      </w:r>
      <w:proofErr w:type="spellEnd"/>
      <w:r w:rsidRPr="00C547BB">
        <w:rPr>
          <w:rFonts w:ascii="Times New Roman" w:hAnsi="Times New Roman"/>
          <w:sz w:val="24"/>
          <w:szCs w:val="24"/>
        </w:rPr>
        <w:t>'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zovaniya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povysheniya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neftegazootdachi</w:t>
      </w:r>
      <w:proofErr w:type="spellEnd"/>
      <w:r w:rsidRPr="00C547BB">
        <w:rPr>
          <w:rFonts w:ascii="Times New Roman" w:hAnsi="Times New Roman"/>
          <w:sz w:val="24"/>
          <w:szCs w:val="24"/>
        </w:rPr>
        <w:t>” [</w:t>
      </w:r>
      <w:r w:rsidRPr="00C547BB">
        <w:rPr>
          <w:rFonts w:ascii="Times New Roman" w:hAnsi="Times New Roman"/>
          <w:sz w:val="24"/>
          <w:szCs w:val="24"/>
          <w:lang w:val="en-US"/>
        </w:rPr>
        <w:t>Proc</w:t>
      </w:r>
      <w:r w:rsidRPr="00C547BB">
        <w:rPr>
          <w:rFonts w:ascii="Times New Roman" w:hAnsi="Times New Roman"/>
          <w:sz w:val="24"/>
          <w:szCs w:val="24"/>
        </w:rPr>
        <w:t>. 6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. 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Technol.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Symp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“New energy saving subsoil technologies and the increasing of the oil and gas impact”].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Moscow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, 2007. </w:t>
      </w:r>
      <w:proofErr w:type="spellStart"/>
      <w:r w:rsidRPr="00C547BB">
        <w:rPr>
          <w:rFonts w:ascii="Times New Roman" w:hAnsi="Times New Roman"/>
          <w:sz w:val="24"/>
          <w:szCs w:val="24"/>
        </w:rPr>
        <w:t>pp</w:t>
      </w:r>
      <w:proofErr w:type="spellEnd"/>
      <w:r w:rsidRPr="00C547BB">
        <w:rPr>
          <w:rFonts w:ascii="Times New Roman" w:hAnsi="Times New Roman"/>
          <w:sz w:val="24"/>
          <w:szCs w:val="24"/>
        </w:rPr>
        <w:t>. 267-272.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Главное в описаниях конференций – название конференции на языке оригинала (в транслитерации, если нет ее английского названия), выделенное курсивом. В квадратных скобках дается перевод названия на английский язык. Выходные данные (место проведения конференции, место издания, страницы) должны быть представлены на английском языке.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Книги (монографии, сборники, материалы конференций в целом)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  <w:lang w:val="en-US"/>
        </w:rPr>
        <w:t xml:space="preserve">Belaya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kniga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nanotekhnologiyam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issledovaniya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oblasti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nanochastits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nanostruktur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nanokompozitov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Rossiiskoi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Federatsii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materialam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Pervogo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Vserossiiskogo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soveshchaniya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uchenykh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inzhenerov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proizvoditelei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v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oblasti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nanotekhnologii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[White Book in Nanotechnologies: Studies in the Field of Nanoparticles, Nanostructures and Nanocomposites in the Russian Federation: Proceedings of the First All-Russian Conference of Scientists, Engineers and Manufacturers in the Field of Nanotechnology]. Moscow: LKI, 2007. </w:t>
      </w:r>
      <w:proofErr w:type="spellStart"/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Nenashev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M.F.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Poslednee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pravitel’tvo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SSSR [Last government of the USSR].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Moscow: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Krom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Publ., 1993.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221 p.</w:t>
      </w:r>
      <w:proofErr w:type="gramEnd"/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  <w:lang w:val="en-US"/>
        </w:rPr>
        <w:t>From disaster to rebirth: the causes and consequences of the destruction of the Soviet Union [</w:t>
      </w:r>
      <w:proofErr w:type="spellStart"/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katastrofy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k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vozrozhdeniju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prichiny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posledstvija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razrushenija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SSSR]. Moscow: HSE Publ., 1999.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381 p.</w:t>
      </w:r>
      <w:proofErr w:type="gramEnd"/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Kanevskaya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R.D.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Matematicheskoe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modelirovanie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gidrodinamicheskikh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protsessov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razrabotki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mestorozhdenii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uglevodorodov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[Mathematical modeling of hydrodynamic processes of hydrocarbon deposit development].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Izhevsk, 2002.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140 p.</w:t>
      </w:r>
      <w:proofErr w:type="gramEnd"/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Latyshev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V.N.,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Tribologiya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rezaniya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. Kn. 1: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Friktsionnye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protsessy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pri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rezanie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metallov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[Tribology of Cutting, Vol. 1: Frictional Processes in Metal Cutting], Ivanovo: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Ivanovskii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Gos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547BB">
        <w:rPr>
          <w:rFonts w:ascii="Times New Roman" w:hAnsi="Times New Roman"/>
          <w:sz w:val="24"/>
          <w:szCs w:val="24"/>
        </w:rPr>
        <w:t>Univ</w:t>
      </w:r>
      <w:proofErr w:type="spellEnd"/>
      <w:r w:rsidRPr="00C547BB">
        <w:rPr>
          <w:rFonts w:ascii="Times New Roman" w:hAnsi="Times New Roman"/>
          <w:sz w:val="24"/>
          <w:szCs w:val="24"/>
        </w:rPr>
        <w:t>., 2009.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Статьи из электронных журналов описываются аналогично печатным изданиям с дополнением данных об адресе доступа и дате обращения.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Swaminathan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V.,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Lepkoswka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-White E., Rao B.P. Journal of Computer – Mediated Communication 5, no. 2 (1999). </w:t>
      </w: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 xml:space="preserve">http://www.ascusc.org/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jcmc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>/vol5/issue2/ (accessed February 7, 2011).</w:t>
      </w:r>
      <w:proofErr w:type="gramEnd"/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547BB">
        <w:rPr>
          <w:rFonts w:ascii="Times New Roman" w:hAnsi="Times New Roman"/>
          <w:sz w:val="24"/>
          <w:szCs w:val="24"/>
          <w:lang w:val="en-US"/>
        </w:rPr>
        <w:t>Smith John.</w:t>
      </w:r>
      <w:proofErr w:type="gramEnd"/>
      <w:r w:rsidRPr="00C547BB">
        <w:rPr>
          <w:rFonts w:ascii="Times New Roman" w:hAnsi="Times New Roman"/>
          <w:sz w:val="24"/>
          <w:szCs w:val="24"/>
          <w:lang w:val="en-US"/>
        </w:rPr>
        <w:t xml:space="preserve"> Weird Science 12 (2009): 78-93. </w:t>
      </w:r>
      <w:r w:rsidR="001876C7">
        <w:fldChar w:fldCharType="begin"/>
      </w:r>
      <w:r w:rsidR="001876C7" w:rsidRPr="00B96153">
        <w:rPr>
          <w:lang w:val="en-US"/>
        </w:rPr>
        <w:instrText xml:space="preserve"> HY</w:instrText>
      </w:r>
      <w:r w:rsidR="001876C7" w:rsidRPr="00B96153">
        <w:rPr>
          <w:lang w:val="en-US"/>
        </w:rPr>
        <w:instrText xml:space="preserve">PERLINK "http://www.weirdscience.org/articles/id=1212" </w:instrText>
      </w:r>
      <w:r w:rsidR="001876C7">
        <w:fldChar w:fldCharType="separate"/>
      </w:r>
      <w:r w:rsidRPr="00C547BB">
        <w:rPr>
          <w:rStyle w:val="ad"/>
          <w:rFonts w:ascii="Times New Roman" w:hAnsi="Times New Roman"/>
          <w:sz w:val="24"/>
          <w:szCs w:val="24"/>
          <w:lang w:val="en-US"/>
        </w:rPr>
        <w:t>http://www.weirdscience.org/articles/id=1212</w:t>
      </w:r>
      <w:r w:rsidR="001876C7">
        <w:rPr>
          <w:rStyle w:val="ad"/>
          <w:rFonts w:ascii="Times New Roman" w:hAnsi="Times New Roman"/>
          <w:sz w:val="24"/>
          <w:szCs w:val="24"/>
          <w:lang w:val="en-US"/>
        </w:rPr>
        <w:fldChar w:fldCharType="end"/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(accessed February 21, 2009).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547BB">
        <w:rPr>
          <w:rFonts w:ascii="Times New Roman" w:hAnsi="Times New Roman"/>
          <w:sz w:val="24"/>
          <w:szCs w:val="24"/>
        </w:rPr>
        <w:t>Ссылка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7BB">
        <w:rPr>
          <w:rFonts w:ascii="Times New Roman" w:hAnsi="Times New Roman"/>
          <w:sz w:val="24"/>
          <w:szCs w:val="24"/>
        </w:rPr>
        <w:t>на</w:t>
      </w:r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7BB">
        <w:rPr>
          <w:rFonts w:ascii="Times New Roman" w:hAnsi="Times New Roman"/>
          <w:sz w:val="24"/>
          <w:szCs w:val="24"/>
        </w:rPr>
        <w:t>Интернет</w:t>
      </w:r>
      <w:r w:rsidRPr="00C547BB">
        <w:rPr>
          <w:rFonts w:ascii="Times New Roman" w:hAnsi="Times New Roman"/>
          <w:sz w:val="24"/>
          <w:szCs w:val="24"/>
          <w:lang w:val="en-US"/>
        </w:rPr>
        <w:t>-</w:t>
      </w:r>
      <w:r w:rsidRPr="00C547BB">
        <w:rPr>
          <w:rFonts w:ascii="Times New Roman" w:hAnsi="Times New Roman"/>
          <w:sz w:val="24"/>
          <w:szCs w:val="24"/>
        </w:rPr>
        <w:t>ресурс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lastRenderedPageBreak/>
        <w:t>Pravila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Tsitirovaniya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Istochnikov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[Rules for the Citing of Sources]. http://www.scribd.com/doc/1034528/ (accessed February 7, 2011).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Электронные публикации, которым международной организацией </w:t>
      </w:r>
      <w:proofErr w:type="spellStart"/>
      <w:r w:rsidRPr="00C547BB">
        <w:rPr>
          <w:rFonts w:ascii="Times New Roman" w:hAnsi="Times New Roman"/>
          <w:sz w:val="24"/>
          <w:szCs w:val="24"/>
        </w:rPr>
        <w:t>Digital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Object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Identifier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присвоен цифровой идентификатор объекта (</w:t>
      </w:r>
      <w:proofErr w:type="spellStart"/>
      <w:r w:rsidRPr="00C547BB">
        <w:rPr>
          <w:rFonts w:ascii="Times New Roman" w:hAnsi="Times New Roman"/>
          <w:sz w:val="24"/>
          <w:szCs w:val="24"/>
        </w:rPr>
        <w:t>doi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), описываются аналогично печатным изданиям, с указанием </w:t>
      </w:r>
      <w:proofErr w:type="spellStart"/>
      <w:r w:rsidRPr="00C547BB">
        <w:rPr>
          <w:rFonts w:ascii="Times New Roman" w:hAnsi="Times New Roman"/>
          <w:sz w:val="24"/>
          <w:szCs w:val="24"/>
        </w:rPr>
        <w:t>doi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без точки после него. В этом случае URL не приводится, поскольку </w:t>
      </w:r>
      <w:proofErr w:type="spellStart"/>
      <w:r w:rsidRPr="00C547BB">
        <w:rPr>
          <w:rFonts w:ascii="Times New Roman" w:hAnsi="Times New Roman"/>
          <w:sz w:val="24"/>
          <w:szCs w:val="24"/>
        </w:rPr>
        <w:t>doi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позволяет однозначно идентифицировать объект в </w:t>
      </w:r>
      <w:proofErr w:type="gramStart"/>
      <w:r w:rsidRPr="00C547BB">
        <w:rPr>
          <w:rFonts w:ascii="Times New Roman" w:hAnsi="Times New Roman"/>
          <w:sz w:val="24"/>
          <w:szCs w:val="24"/>
        </w:rPr>
        <w:t>базах</w:t>
      </w:r>
      <w:proofErr w:type="gramEnd"/>
      <w:r w:rsidRPr="00C547BB">
        <w:rPr>
          <w:rFonts w:ascii="Times New Roman" w:hAnsi="Times New Roman"/>
          <w:sz w:val="24"/>
          <w:szCs w:val="24"/>
        </w:rPr>
        <w:t xml:space="preserve"> данных, в отличие от сетевого адреса, который может измениться.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D'Addato</w:t>
      </w:r>
      <w:proofErr w:type="spellEnd"/>
      <w:r w:rsidRPr="00C547BB">
        <w:rPr>
          <w:rFonts w:ascii="Times New Roman" w:hAnsi="Times New Roman"/>
          <w:sz w:val="24"/>
          <w:szCs w:val="24"/>
          <w:lang w:val="en-US"/>
        </w:rPr>
        <w:t xml:space="preserve"> A.V. Journal of biosocial science, 39 (2007): 147–151.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doi:10.1017/s0021932006001337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Не следует ссылаться на электронные ресурсы, нарушающие авторское право.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Обращаем внимание, что ни в одном из зарубежных стандартов на библиографические записи не используются разделительные знаки, применяемые в российском ГОСТе («//» и «</w:t>
      </w:r>
      <w:proofErr w:type="gramStart"/>
      <w:r w:rsidRPr="00C547BB">
        <w:rPr>
          <w:rFonts w:ascii="Times New Roman" w:hAnsi="Times New Roman"/>
          <w:sz w:val="24"/>
          <w:szCs w:val="24"/>
        </w:rPr>
        <w:t>–»</w:t>
      </w:r>
      <w:proofErr w:type="gramEnd"/>
      <w:r w:rsidRPr="00C547BB">
        <w:rPr>
          <w:rFonts w:ascii="Times New Roman" w:hAnsi="Times New Roman"/>
          <w:sz w:val="24"/>
          <w:szCs w:val="24"/>
        </w:rPr>
        <w:t>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В Интернете существует достаточно много бесплатных программ для создания общепринятых в мировой практике библиографических описаний на латинице. 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Для создания библиографических описаний рекомендуем использовать сайт </w:t>
      </w:r>
      <w:proofErr w:type="spellStart"/>
      <w:r w:rsidRPr="00C547BB">
        <w:rPr>
          <w:rFonts w:ascii="Times New Roman" w:hAnsi="Times New Roman"/>
          <w:sz w:val="24"/>
          <w:szCs w:val="24"/>
        </w:rPr>
        <w:t>BibMe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(бесплатная автоматическая система формирования библиографических описаний в форматах </w:t>
      </w:r>
      <w:r w:rsidRPr="00C547BB">
        <w:rPr>
          <w:rFonts w:ascii="Times New Roman" w:hAnsi="Times New Roman"/>
          <w:sz w:val="24"/>
          <w:szCs w:val="24"/>
          <w:lang w:val="en-US"/>
        </w:rPr>
        <w:t>MLA</w:t>
      </w:r>
      <w:r w:rsidRPr="00C547BB">
        <w:rPr>
          <w:rFonts w:ascii="Times New Roman" w:hAnsi="Times New Roman"/>
          <w:sz w:val="24"/>
          <w:szCs w:val="24"/>
        </w:rPr>
        <w:t xml:space="preserve">, </w:t>
      </w:r>
      <w:r w:rsidRPr="00C547BB">
        <w:rPr>
          <w:rFonts w:ascii="Times New Roman" w:hAnsi="Times New Roman"/>
          <w:sz w:val="24"/>
          <w:szCs w:val="24"/>
          <w:lang w:val="en-US"/>
        </w:rPr>
        <w:t>APA</w:t>
      </w:r>
      <w:r w:rsidRPr="00C547BB">
        <w:rPr>
          <w:rFonts w:ascii="Times New Roman" w:hAnsi="Times New Roman"/>
          <w:sz w:val="24"/>
          <w:szCs w:val="24"/>
        </w:rPr>
        <w:t xml:space="preserve">, </w:t>
      </w:r>
      <w:r w:rsidRPr="00C547BB">
        <w:rPr>
          <w:rFonts w:ascii="Times New Roman" w:hAnsi="Times New Roman"/>
          <w:sz w:val="24"/>
          <w:szCs w:val="24"/>
          <w:lang w:val="en-US"/>
        </w:rPr>
        <w:t>Chicago</w:t>
      </w:r>
      <w:r w:rsidRPr="00C547BB">
        <w:rPr>
          <w:rFonts w:ascii="Times New Roman" w:hAnsi="Times New Roman"/>
          <w:sz w:val="24"/>
          <w:szCs w:val="24"/>
        </w:rPr>
        <w:t xml:space="preserve">, </w:t>
      </w:r>
      <w:r w:rsidRPr="00C547BB">
        <w:rPr>
          <w:rFonts w:ascii="Times New Roman" w:hAnsi="Times New Roman"/>
          <w:sz w:val="24"/>
          <w:szCs w:val="24"/>
          <w:lang w:val="en-US"/>
        </w:rPr>
        <w:t>and</w:t>
      </w:r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Turabian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): </w:t>
      </w:r>
      <w:r w:rsidRPr="00C547BB">
        <w:rPr>
          <w:rFonts w:ascii="Times New Roman" w:hAnsi="Times New Roman"/>
          <w:sz w:val="24"/>
          <w:szCs w:val="24"/>
          <w:lang w:val="en-US"/>
        </w:rPr>
        <w:t>http</w:t>
      </w:r>
      <w:r w:rsidRPr="00C547BB">
        <w:rPr>
          <w:rFonts w:ascii="Times New Roman" w:hAnsi="Times New Roman"/>
          <w:sz w:val="24"/>
          <w:szCs w:val="24"/>
        </w:rPr>
        <w:t>://</w:t>
      </w:r>
      <w:r w:rsidRPr="00C547BB">
        <w:rPr>
          <w:rFonts w:ascii="Times New Roman" w:hAnsi="Times New Roman"/>
          <w:sz w:val="24"/>
          <w:szCs w:val="24"/>
          <w:lang w:val="en-US"/>
        </w:rPr>
        <w:t>www</w:t>
      </w:r>
      <w:r w:rsidRPr="00C547BB">
        <w:rPr>
          <w:rFonts w:ascii="Times New Roman" w:hAnsi="Times New Roman"/>
          <w:sz w:val="24"/>
          <w:szCs w:val="24"/>
        </w:rPr>
        <w:t>.</w:t>
      </w:r>
      <w:proofErr w:type="spellStart"/>
      <w:r w:rsidRPr="00C547BB">
        <w:rPr>
          <w:rFonts w:ascii="Times New Roman" w:hAnsi="Times New Roman"/>
          <w:sz w:val="24"/>
          <w:szCs w:val="24"/>
          <w:lang w:val="en-US"/>
        </w:rPr>
        <w:t>bibme</w:t>
      </w:r>
      <w:proofErr w:type="spellEnd"/>
      <w:r w:rsidRPr="00C547BB">
        <w:rPr>
          <w:rFonts w:ascii="Times New Roman" w:hAnsi="Times New Roman"/>
          <w:sz w:val="24"/>
          <w:szCs w:val="24"/>
        </w:rPr>
        <w:t>.</w:t>
      </w:r>
      <w:r w:rsidRPr="00C547BB">
        <w:rPr>
          <w:rFonts w:ascii="Times New Roman" w:hAnsi="Times New Roman"/>
          <w:sz w:val="24"/>
          <w:szCs w:val="24"/>
          <w:lang w:val="en-US"/>
        </w:rPr>
        <w:t>org</w:t>
      </w:r>
      <w:r w:rsidRPr="00C547BB">
        <w:rPr>
          <w:rFonts w:ascii="Times New Roman" w:hAnsi="Times New Roman"/>
          <w:sz w:val="24"/>
          <w:szCs w:val="24"/>
        </w:rPr>
        <w:t>/ (вкладка «</w:t>
      </w:r>
      <w:r w:rsidRPr="00C547BB">
        <w:rPr>
          <w:rFonts w:ascii="Times New Roman" w:hAnsi="Times New Roman"/>
          <w:sz w:val="24"/>
          <w:szCs w:val="24"/>
          <w:lang w:val="en-US"/>
        </w:rPr>
        <w:t>Manual</w:t>
      </w:r>
      <w:r w:rsidRPr="00C547BB">
        <w:rPr>
          <w:rFonts w:ascii="Times New Roman" w:hAnsi="Times New Roman"/>
          <w:sz w:val="24"/>
          <w:szCs w:val="24"/>
        </w:rPr>
        <w:t xml:space="preserve"> </w:t>
      </w:r>
      <w:r w:rsidRPr="00C547BB">
        <w:rPr>
          <w:rFonts w:ascii="Times New Roman" w:hAnsi="Times New Roman"/>
          <w:sz w:val="24"/>
          <w:szCs w:val="24"/>
          <w:lang w:val="en-US"/>
        </w:rPr>
        <w:t>entry</w:t>
      </w:r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mode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»). Причем описания можно создавать для разных видов публикаций (книга, статья из журнала, Интернет-ресурс и т.п.). При подготовке библиографических описаний на </w:t>
      </w:r>
      <w:proofErr w:type="spellStart"/>
      <w:r w:rsidRPr="00C547BB">
        <w:rPr>
          <w:rFonts w:ascii="Times New Roman" w:hAnsi="Times New Roman"/>
          <w:sz w:val="24"/>
          <w:szCs w:val="24"/>
        </w:rPr>
        <w:t>BibMe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в правой части сайта необходимо выбрать формат (</w:t>
      </w:r>
      <w:proofErr w:type="spellStart"/>
      <w:r w:rsidRPr="00C547BB">
        <w:rPr>
          <w:rFonts w:ascii="Times New Roman" w:hAnsi="Times New Roman"/>
          <w:sz w:val="24"/>
          <w:szCs w:val="24"/>
        </w:rPr>
        <w:t>Format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547BB">
        <w:rPr>
          <w:rFonts w:ascii="Times New Roman" w:hAnsi="Times New Roman"/>
          <w:sz w:val="24"/>
          <w:szCs w:val="24"/>
        </w:rPr>
        <w:t>Chicago</w:t>
      </w:r>
      <w:proofErr w:type="spellEnd"/>
      <w:r w:rsidRPr="00C547BB">
        <w:rPr>
          <w:rFonts w:ascii="Times New Roman" w:hAnsi="Times New Roman"/>
          <w:sz w:val="24"/>
          <w:szCs w:val="24"/>
        </w:rPr>
        <w:t>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В работах, написанных исходно на английском языке, список литературы может быть представлен в стандарте </w:t>
      </w:r>
      <w:proofErr w:type="spellStart"/>
      <w:r w:rsidRPr="00C547BB">
        <w:rPr>
          <w:rFonts w:ascii="Times New Roman" w:hAnsi="Times New Roman"/>
          <w:sz w:val="24"/>
          <w:szCs w:val="24"/>
        </w:rPr>
        <w:t>Chicago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. В этом случае, стандарт </w:t>
      </w:r>
      <w:proofErr w:type="spellStart"/>
      <w:r w:rsidRPr="00C547BB">
        <w:rPr>
          <w:rFonts w:ascii="Times New Roman" w:hAnsi="Times New Roman"/>
          <w:sz w:val="24"/>
          <w:szCs w:val="24"/>
        </w:rPr>
        <w:t>Chicago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сохраняется и в русскоязычной версии. Главное требование – все ссылки в списке литературы должны быть оформлены единообразно.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При транслитерации фамилий и названий источников рекомендуем использовать сайт translit.ru, выбрав стандарт BGN (см. описание выше).</w:t>
      </w:r>
    </w:p>
    <w:p w:rsidR="00645323" w:rsidRPr="00C547BB" w:rsidRDefault="00645323" w:rsidP="0064532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Pr="00710986" w:rsidRDefault="00710986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323" w:rsidRPr="00C547BB" w:rsidRDefault="00645323" w:rsidP="00E03AA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986" w:rsidRPr="00C547BB" w:rsidRDefault="00710986" w:rsidP="00710986">
      <w:pPr>
        <w:ind w:right="-2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47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1.2.</w:t>
      </w:r>
    </w:p>
    <w:p w:rsidR="00710986" w:rsidRPr="00C547BB" w:rsidRDefault="00710986" w:rsidP="00710986">
      <w:pPr>
        <w:pStyle w:val="af7"/>
        <w:spacing w:before="0" w:beforeAutospacing="0" w:after="0" w:afterAutospacing="0"/>
        <w:jc w:val="center"/>
        <w:rPr>
          <w:b/>
        </w:rPr>
      </w:pPr>
      <w:r w:rsidRPr="00C547BB">
        <w:rPr>
          <w:b/>
        </w:rPr>
        <w:t xml:space="preserve">Рецензия </w:t>
      </w:r>
    </w:p>
    <w:p w:rsidR="00710986" w:rsidRPr="00C547BB" w:rsidRDefault="00710986" w:rsidP="00710986">
      <w:pPr>
        <w:pStyle w:val="af7"/>
        <w:spacing w:before="0" w:beforeAutospacing="0" w:after="0" w:afterAutospacing="0"/>
        <w:jc w:val="center"/>
        <w:rPr>
          <w:b/>
        </w:rPr>
      </w:pPr>
      <w:r w:rsidRPr="00C547BB">
        <w:rPr>
          <w:b/>
        </w:rPr>
        <w:t xml:space="preserve">на научную статью к.э.н., доцента кафедры «Маркетинг и логистика» </w:t>
      </w:r>
    </w:p>
    <w:p w:rsidR="00710986" w:rsidRPr="00C547BB" w:rsidRDefault="00710986" w:rsidP="00710986">
      <w:pPr>
        <w:pStyle w:val="af7"/>
        <w:spacing w:before="0" w:beforeAutospacing="0" w:after="0" w:afterAutospacing="0"/>
        <w:jc w:val="center"/>
        <w:rPr>
          <w:b/>
        </w:rPr>
      </w:pPr>
      <w:proofErr w:type="spellStart"/>
      <w:r w:rsidRPr="00C547BB">
        <w:rPr>
          <w:b/>
        </w:rPr>
        <w:t>Романенковой</w:t>
      </w:r>
      <w:proofErr w:type="spellEnd"/>
      <w:r w:rsidRPr="00C547BB">
        <w:rPr>
          <w:b/>
        </w:rPr>
        <w:t xml:space="preserve"> Ольги Николаевны</w:t>
      </w:r>
    </w:p>
    <w:p w:rsidR="00710986" w:rsidRPr="00C547BB" w:rsidRDefault="00710986" w:rsidP="00710986">
      <w:pPr>
        <w:pStyle w:val="af7"/>
        <w:spacing w:before="0" w:beforeAutospacing="0" w:after="0" w:afterAutospacing="0"/>
        <w:jc w:val="center"/>
        <w:rPr>
          <w:b/>
        </w:rPr>
      </w:pPr>
      <w:r w:rsidRPr="00C547BB">
        <w:rPr>
          <w:b/>
        </w:rPr>
        <w:t xml:space="preserve">на тему: «Методика организации системы </w:t>
      </w:r>
      <w:proofErr w:type="spellStart"/>
      <w:r w:rsidRPr="00C547BB">
        <w:rPr>
          <w:b/>
        </w:rPr>
        <w:t>медиапланирования</w:t>
      </w:r>
      <w:proofErr w:type="spellEnd"/>
      <w:r w:rsidRPr="00C547BB">
        <w:rPr>
          <w:b/>
        </w:rPr>
        <w:t xml:space="preserve"> на рекламном рынке»</w:t>
      </w:r>
    </w:p>
    <w:p w:rsidR="00710986" w:rsidRPr="00C547BB" w:rsidRDefault="00710986" w:rsidP="0071098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10986" w:rsidRPr="00C547BB" w:rsidRDefault="00710986" w:rsidP="007109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Автор научной статьи к.э.н., доцент кафедры «Маркетинг и логистика» Финансового Университета при Правительстве Российской Федерации </w:t>
      </w:r>
      <w:proofErr w:type="spellStart"/>
      <w:r w:rsidRPr="00C547BB">
        <w:rPr>
          <w:rFonts w:ascii="Times New Roman" w:hAnsi="Times New Roman"/>
          <w:sz w:val="24"/>
          <w:szCs w:val="24"/>
        </w:rPr>
        <w:t>Романенкова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О.Н. имеет достаточное количество публикаций в сфере маркетинга, рекламы, PR, среди которых учебники, учебные пособия, монографии, научные статьи и тезисы.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В настоящей статье в логической последовательности освещаются вопросы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и разработки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медиастратегий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на рекламном рынке России. Актуальность научной статьи состоит в том, что в условиях нарастания кризисных явлений в экономике, на которые коммерческая сфера реагирует уменьшением бюджетов по продвижению продуктов, значительным сокращением рынка рекламных услуг, находящегося к тому же в стадии реструктуризации, особое значение приобретают вопросы эффективности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рекламодателей.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Описание проблем в данной статье и рассмотрении практических задач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в системе коммуникационных стратегий носит системный характер и отличается новизной еще и по причине подробного анализа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медиапоказателей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, таких как рейтинг, </w:t>
      </w:r>
      <w:r w:rsidRPr="00C547BB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C547BB">
        <w:rPr>
          <w:rFonts w:ascii="Times New Roman" w:hAnsi="Times New Roman"/>
          <w:sz w:val="24"/>
          <w:szCs w:val="24"/>
        </w:rPr>
        <w:t>each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, аудитория, TRP, </w:t>
      </w:r>
      <w:r w:rsidRPr="00C547BB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C547BB">
        <w:rPr>
          <w:rFonts w:ascii="Times New Roman" w:hAnsi="Times New Roman"/>
          <w:sz w:val="24"/>
          <w:szCs w:val="24"/>
        </w:rPr>
        <w:t>requency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, CPP, </w:t>
      </w:r>
      <w:proofErr w:type="spellStart"/>
      <w:r w:rsidRPr="00C547BB">
        <w:rPr>
          <w:rFonts w:ascii="Times New Roman" w:hAnsi="Times New Roman"/>
          <w:sz w:val="24"/>
          <w:szCs w:val="24"/>
        </w:rPr>
        <w:t>cost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per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7BB">
        <w:rPr>
          <w:rFonts w:ascii="Times New Roman" w:hAnsi="Times New Roman"/>
          <w:sz w:val="24"/>
          <w:szCs w:val="24"/>
        </w:rPr>
        <w:t>thousand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и др. 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Цель научной статья достигнута и состояла в том, чтобы, опираясь на анализ теоретических аспектов и практики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медиапланирования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как процесса, разработать систему современного построения </w:t>
      </w:r>
      <w:proofErr w:type="spellStart"/>
      <w:r w:rsidRPr="00C547BB">
        <w:rPr>
          <w:rFonts w:ascii="Times New Roman" w:hAnsi="Times New Roman"/>
          <w:sz w:val="24"/>
          <w:szCs w:val="24"/>
        </w:rPr>
        <w:t>медиастратегии</w:t>
      </w:r>
      <w:proofErr w:type="spellEnd"/>
      <w:r w:rsidRPr="00C547BB">
        <w:rPr>
          <w:rFonts w:ascii="Times New Roman" w:hAnsi="Times New Roman"/>
          <w:sz w:val="24"/>
          <w:szCs w:val="24"/>
        </w:rPr>
        <w:t xml:space="preserve"> на рынке рекламных, PR, коммуникационных услуг. В достаточном объеме исследуются теоретические и аналитические труды. Кроме того, автором рассмотрен в целом весь процесс организации рекламной кампании, который укладывается в классическую схему управления: планирование — организация — мотивация — контроль. 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 xml:space="preserve">Рецензируемая статья имеет хорошую архитектонику, выполнена с учетом современных требований к подобной работе и включает: аннотацию, ключевые слова, как на русском, так и на английском языках, литературные источники, её отличает логическое изложение материала, структурированный и систематизированный подход к выполнению проекта. 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547BB">
        <w:rPr>
          <w:rFonts w:ascii="Times New Roman" w:hAnsi="Times New Roman"/>
          <w:sz w:val="24"/>
          <w:szCs w:val="24"/>
        </w:rPr>
        <w:t>В целом рецензируемая статья оставляет положительное впечатление и научный интерес.</w:t>
      </w: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986" w:rsidRPr="00C547BB" w:rsidRDefault="00710986" w:rsidP="0071098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10986" w:rsidRPr="00710986" w:rsidTr="003C27E3">
        <w:tc>
          <w:tcPr>
            <w:tcW w:w="6345" w:type="dxa"/>
          </w:tcPr>
          <w:p w:rsidR="00710986" w:rsidRPr="00C547BB" w:rsidRDefault="00710986" w:rsidP="00710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47BB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47BB">
              <w:rPr>
                <w:rFonts w:ascii="Times New Roman" w:hAnsi="Times New Roman"/>
                <w:sz w:val="24"/>
                <w:szCs w:val="24"/>
              </w:rPr>
              <w:t>д.э.н., профессор,</w:t>
            </w: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47BB">
              <w:rPr>
                <w:rFonts w:ascii="Times New Roman" w:hAnsi="Times New Roman"/>
                <w:sz w:val="24"/>
                <w:szCs w:val="24"/>
              </w:rPr>
              <w:t>профессор кафедры «Маркетинг и логистика»,</w:t>
            </w: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47BB">
              <w:rPr>
                <w:rFonts w:ascii="Times New Roman" w:hAnsi="Times New Roman"/>
                <w:sz w:val="24"/>
                <w:szCs w:val="24"/>
              </w:rPr>
              <w:t>ФГОБУ ВПО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3226" w:type="dxa"/>
          </w:tcPr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C547BB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0986" w:rsidRPr="00710986" w:rsidRDefault="00710986" w:rsidP="00710986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7BB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C547BB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</w:tbl>
    <w:p w:rsidR="00710986" w:rsidRPr="00710986" w:rsidRDefault="00710986" w:rsidP="00710986">
      <w:pPr>
        <w:rPr>
          <w:sz w:val="24"/>
          <w:szCs w:val="24"/>
        </w:rPr>
      </w:pPr>
    </w:p>
    <w:sectPr w:rsidR="00710986" w:rsidRPr="00710986" w:rsidSect="00F83BF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C7" w:rsidRDefault="001876C7" w:rsidP="00D226CD">
      <w:r>
        <w:separator/>
      </w:r>
    </w:p>
  </w:endnote>
  <w:endnote w:type="continuationSeparator" w:id="0">
    <w:p w:rsidR="001876C7" w:rsidRDefault="001876C7" w:rsidP="00D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5" w:rsidRDefault="003215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96153">
      <w:rPr>
        <w:noProof/>
      </w:rPr>
      <w:t>4</w:t>
    </w:r>
    <w:r>
      <w:rPr>
        <w:noProof/>
      </w:rPr>
      <w:fldChar w:fldCharType="end"/>
    </w:r>
  </w:p>
  <w:p w:rsidR="00C660B5" w:rsidRDefault="00C660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C7" w:rsidRDefault="001876C7" w:rsidP="00D226CD">
      <w:r>
        <w:separator/>
      </w:r>
    </w:p>
  </w:footnote>
  <w:footnote w:type="continuationSeparator" w:id="0">
    <w:p w:rsidR="001876C7" w:rsidRDefault="001876C7" w:rsidP="00D2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A1" w:rsidRPr="00BA2D68" w:rsidRDefault="00A419A1" w:rsidP="00A419A1">
    <w:pPr>
      <w:pStyle w:val="a9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A419A1">
      <w:rPr>
        <w:rFonts w:ascii="Times New Roman" w:eastAsia="Times New Roman" w:hAnsi="Times New Roman"/>
        <w:b/>
        <w:i/>
        <w:color w:val="990000"/>
        <w:sz w:val="24"/>
        <w:szCs w:val="24"/>
        <w:lang w:eastAsia="ru-RU"/>
      </w:rPr>
      <w:t>Научно-практический журн</w:t>
    </w:r>
    <w:r>
      <w:rPr>
        <w:rFonts w:ascii="Times New Roman" w:eastAsia="Times New Roman" w:hAnsi="Times New Roman"/>
        <w:b/>
        <w:i/>
        <w:color w:val="990000"/>
        <w:sz w:val="24"/>
        <w:szCs w:val="24"/>
        <w:lang w:eastAsia="ru-RU"/>
      </w:rPr>
      <w:t>ал «МАРКЕТИНГ И ЛОГИСТИКА»</w:t>
    </w:r>
  </w:p>
  <w:p w:rsidR="00A419A1" w:rsidRDefault="00A41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AEF"/>
    <w:multiLevelType w:val="hybridMultilevel"/>
    <w:tmpl w:val="4DFE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559"/>
    <w:multiLevelType w:val="multilevel"/>
    <w:tmpl w:val="F8FC9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0D2E6E"/>
    <w:multiLevelType w:val="hybridMultilevel"/>
    <w:tmpl w:val="588EAB0C"/>
    <w:lvl w:ilvl="0" w:tplc="AC12A1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401B46"/>
    <w:multiLevelType w:val="multilevel"/>
    <w:tmpl w:val="2842F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8569E4"/>
    <w:multiLevelType w:val="hybridMultilevel"/>
    <w:tmpl w:val="BF604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342B3D"/>
    <w:multiLevelType w:val="hybridMultilevel"/>
    <w:tmpl w:val="3550A212"/>
    <w:lvl w:ilvl="0" w:tplc="90F223D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EB"/>
    <w:rsid w:val="00001208"/>
    <w:rsid w:val="000023F0"/>
    <w:rsid w:val="00010007"/>
    <w:rsid w:val="000158D6"/>
    <w:rsid w:val="00020780"/>
    <w:rsid w:val="00024EE1"/>
    <w:rsid w:val="00024FC8"/>
    <w:rsid w:val="000261F3"/>
    <w:rsid w:val="00034213"/>
    <w:rsid w:val="00051B4A"/>
    <w:rsid w:val="00064900"/>
    <w:rsid w:val="00074934"/>
    <w:rsid w:val="000941A5"/>
    <w:rsid w:val="00094D8E"/>
    <w:rsid w:val="00095B5D"/>
    <w:rsid w:val="000A26B9"/>
    <w:rsid w:val="000A37E6"/>
    <w:rsid w:val="000B0344"/>
    <w:rsid w:val="000B5870"/>
    <w:rsid w:val="000D3492"/>
    <w:rsid w:val="000D3A75"/>
    <w:rsid w:val="000F049F"/>
    <w:rsid w:val="000F0FBB"/>
    <w:rsid w:val="00103A36"/>
    <w:rsid w:val="0012279F"/>
    <w:rsid w:val="00124007"/>
    <w:rsid w:val="001242B3"/>
    <w:rsid w:val="00125AE9"/>
    <w:rsid w:val="00130D9B"/>
    <w:rsid w:val="00132B4E"/>
    <w:rsid w:val="00146A50"/>
    <w:rsid w:val="00147BBB"/>
    <w:rsid w:val="00167511"/>
    <w:rsid w:val="00167E72"/>
    <w:rsid w:val="00174786"/>
    <w:rsid w:val="00181DAA"/>
    <w:rsid w:val="001860CC"/>
    <w:rsid w:val="00186986"/>
    <w:rsid w:val="001876C7"/>
    <w:rsid w:val="001936FF"/>
    <w:rsid w:val="001A3832"/>
    <w:rsid w:val="001B3205"/>
    <w:rsid w:val="001B36A8"/>
    <w:rsid w:val="001B70E2"/>
    <w:rsid w:val="001B7395"/>
    <w:rsid w:val="001C5310"/>
    <w:rsid w:val="001D13F3"/>
    <w:rsid w:val="001E3F17"/>
    <w:rsid w:val="001E7A86"/>
    <w:rsid w:val="001E7E46"/>
    <w:rsid w:val="001F4E4F"/>
    <w:rsid w:val="00207A60"/>
    <w:rsid w:val="00212B0A"/>
    <w:rsid w:val="00213A9D"/>
    <w:rsid w:val="002222B6"/>
    <w:rsid w:val="00233F98"/>
    <w:rsid w:val="00237C10"/>
    <w:rsid w:val="0024250F"/>
    <w:rsid w:val="00250C28"/>
    <w:rsid w:val="002548DC"/>
    <w:rsid w:val="002719A5"/>
    <w:rsid w:val="00271AB3"/>
    <w:rsid w:val="0027380B"/>
    <w:rsid w:val="00274E2E"/>
    <w:rsid w:val="00296B09"/>
    <w:rsid w:val="002A030B"/>
    <w:rsid w:val="002B5E8A"/>
    <w:rsid w:val="002C3D23"/>
    <w:rsid w:val="002E3000"/>
    <w:rsid w:val="002E5168"/>
    <w:rsid w:val="002E63C6"/>
    <w:rsid w:val="002F2BC5"/>
    <w:rsid w:val="002F5D19"/>
    <w:rsid w:val="002F7BC2"/>
    <w:rsid w:val="00305614"/>
    <w:rsid w:val="00313ACD"/>
    <w:rsid w:val="00321500"/>
    <w:rsid w:val="0033131E"/>
    <w:rsid w:val="003320F2"/>
    <w:rsid w:val="003462EF"/>
    <w:rsid w:val="0037547F"/>
    <w:rsid w:val="00380093"/>
    <w:rsid w:val="00380EA5"/>
    <w:rsid w:val="00393067"/>
    <w:rsid w:val="00394D47"/>
    <w:rsid w:val="003A11EC"/>
    <w:rsid w:val="003A273A"/>
    <w:rsid w:val="003A6388"/>
    <w:rsid w:val="003B4584"/>
    <w:rsid w:val="003B6EB9"/>
    <w:rsid w:val="003C27E3"/>
    <w:rsid w:val="003C72A6"/>
    <w:rsid w:val="003E6969"/>
    <w:rsid w:val="0040584A"/>
    <w:rsid w:val="004133BE"/>
    <w:rsid w:val="00437FEF"/>
    <w:rsid w:val="00443076"/>
    <w:rsid w:val="004516E2"/>
    <w:rsid w:val="00457DC1"/>
    <w:rsid w:val="00472574"/>
    <w:rsid w:val="00482122"/>
    <w:rsid w:val="00484D74"/>
    <w:rsid w:val="00491B28"/>
    <w:rsid w:val="004938B6"/>
    <w:rsid w:val="004A0013"/>
    <w:rsid w:val="004A4153"/>
    <w:rsid w:val="004A5E59"/>
    <w:rsid w:val="004B7BAA"/>
    <w:rsid w:val="004C0E7C"/>
    <w:rsid w:val="004D1FCF"/>
    <w:rsid w:val="004D6478"/>
    <w:rsid w:val="004E48B5"/>
    <w:rsid w:val="004F1ABA"/>
    <w:rsid w:val="00504B56"/>
    <w:rsid w:val="0051119E"/>
    <w:rsid w:val="00511C52"/>
    <w:rsid w:val="005179FB"/>
    <w:rsid w:val="005277AC"/>
    <w:rsid w:val="005317A7"/>
    <w:rsid w:val="00532B1E"/>
    <w:rsid w:val="00535B2A"/>
    <w:rsid w:val="005376F9"/>
    <w:rsid w:val="0053795F"/>
    <w:rsid w:val="00541565"/>
    <w:rsid w:val="00541FCE"/>
    <w:rsid w:val="005439D7"/>
    <w:rsid w:val="0057329C"/>
    <w:rsid w:val="00577AA8"/>
    <w:rsid w:val="0059612B"/>
    <w:rsid w:val="005A2824"/>
    <w:rsid w:val="005B11C3"/>
    <w:rsid w:val="005B37AA"/>
    <w:rsid w:val="005D0EFE"/>
    <w:rsid w:val="005D7FAF"/>
    <w:rsid w:val="005F3C20"/>
    <w:rsid w:val="005F6D8E"/>
    <w:rsid w:val="0061306B"/>
    <w:rsid w:val="0062342B"/>
    <w:rsid w:val="0064015F"/>
    <w:rsid w:val="00645323"/>
    <w:rsid w:val="00653980"/>
    <w:rsid w:val="00656227"/>
    <w:rsid w:val="00686CA0"/>
    <w:rsid w:val="00687953"/>
    <w:rsid w:val="00693A73"/>
    <w:rsid w:val="006A2B8F"/>
    <w:rsid w:val="006A4414"/>
    <w:rsid w:val="006B42D2"/>
    <w:rsid w:val="006C284C"/>
    <w:rsid w:val="006D5A11"/>
    <w:rsid w:val="006E109D"/>
    <w:rsid w:val="006E1A46"/>
    <w:rsid w:val="006E1DC7"/>
    <w:rsid w:val="006E291E"/>
    <w:rsid w:val="006E59CC"/>
    <w:rsid w:val="006E6DE5"/>
    <w:rsid w:val="006F3DD5"/>
    <w:rsid w:val="006F6C9F"/>
    <w:rsid w:val="007070B2"/>
    <w:rsid w:val="00710986"/>
    <w:rsid w:val="00715368"/>
    <w:rsid w:val="00724BF4"/>
    <w:rsid w:val="00752183"/>
    <w:rsid w:val="0075538C"/>
    <w:rsid w:val="00767359"/>
    <w:rsid w:val="00771740"/>
    <w:rsid w:val="00784BDF"/>
    <w:rsid w:val="007C2F9E"/>
    <w:rsid w:val="007C7CA0"/>
    <w:rsid w:val="007D04C2"/>
    <w:rsid w:val="007D23E0"/>
    <w:rsid w:val="007F0EA7"/>
    <w:rsid w:val="007F3E46"/>
    <w:rsid w:val="007F7D1B"/>
    <w:rsid w:val="00803479"/>
    <w:rsid w:val="008071AF"/>
    <w:rsid w:val="008100F7"/>
    <w:rsid w:val="00810C9F"/>
    <w:rsid w:val="008140AD"/>
    <w:rsid w:val="008142ED"/>
    <w:rsid w:val="008254D0"/>
    <w:rsid w:val="00830A83"/>
    <w:rsid w:val="00830E69"/>
    <w:rsid w:val="00832DBF"/>
    <w:rsid w:val="00844C7E"/>
    <w:rsid w:val="00846D66"/>
    <w:rsid w:val="008507BB"/>
    <w:rsid w:val="00853F88"/>
    <w:rsid w:val="008720D3"/>
    <w:rsid w:val="00874698"/>
    <w:rsid w:val="00877A7D"/>
    <w:rsid w:val="00891254"/>
    <w:rsid w:val="008931A7"/>
    <w:rsid w:val="00897089"/>
    <w:rsid w:val="008974D3"/>
    <w:rsid w:val="008A4C6F"/>
    <w:rsid w:val="008A7131"/>
    <w:rsid w:val="008B62E0"/>
    <w:rsid w:val="008C1C60"/>
    <w:rsid w:val="008C58C3"/>
    <w:rsid w:val="008C6BE0"/>
    <w:rsid w:val="008E1EA7"/>
    <w:rsid w:val="008E45BA"/>
    <w:rsid w:val="008F2454"/>
    <w:rsid w:val="008F4B59"/>
    <w:rsid w:val="008F5E12"/>
    <w:rsid w:val="008F610C"/>
    <w:rsid w:val="00903103"/>
    <w:rsid w:val="00906077"/>
    <w:rsid w:val="00924F83"/>
    <w:rsid w:val="00925AEB"/>
    <w:rsid w:val="009361FE"/>
    <w:rsid w:val="00936F41"/>
    <w:rsid w:val="00936F8A"/>
    <w:rsid w:val="00951FF2"/>
    <w:rsid w:val="00952337"/>
    <w:rsid w:val="00956D82"/>
    <w:rsid w:val="00962B18"/>
    <w:rsid w:val="00971AC0"/>
    <w:rsid w:val="00972A76"/>
    <w:rsid w:val="00984132"/>
    <w:rsid w:val="0098481E"/>
    <w:rsid w:val="00990E68"/>
    <w:rsid w:val="00994837"/>
    <w:rsid w:val="009962C3"/>
    <w:rsid w:val="0099767F"/>
    <w:rsid w:val="009A30E8"/>
    <w:rsid w:val="009A3DCC"/>
    <w:rsid w:val="009A4F35"/>
    <w:rsid w:val="009B11A6"/>
    <w:rsid w:val="009B39CE"/>
    <w:rsid w:val="009B7A63"/>
    <w:rsid w:val="009C20D3"/>
    <w:rsid w:val="009D76D5"/>
    <w:rsid w:val="009E034C"/>
    <w:rsid w:val="009F0634"/>
    <w:rsid w:val="009F5B08"/>
    <w:rsid w:val="00A006E8"/>
    <w:rsid w:val="00A07B88"/>
    <w:rsid w:val="00A11787"/>
    <w:rsid w:val="00A136E8"/>
    <w:rsid w:val="00A16B59"/>
    <w:rsid w:val="00A21F50"/>
    <w:rsid w:val="00A23086"/>
    <w:rsid w:val="00A3125A"/>
    <w:rsid w:val="00A3633D"/>
    <w:rsid w:val="00A3773E"/>
    <w:rsid w:val="00A37AC9"/>
    <w:rsid w:val="00A40850"/>
    <w:rsid w:val="00A419A1"/>
    <w:rsid w:val="00A429C5"/>
    <w:rsid w:val="00A43F7A"/>
    <w:rsid w:val="00A4688C"/>
    <w:rsid w:val="00A90C55"/>
    <w:rsid w:val="00AA49A4"/>
    <w:rsid w:val="00AA6CF7"/>
    <w:rsid w:val="00AB0BE2"/>
    <w:rsid w:val="00AB42E4"/>
    <w:rsid w:val="00AB4389"/>
    <w:rsid w:val="00AC1F76"/>
    <w:rsid w:val="00AD4804"/>
    <w:rsid w:val="00AE2C7B"/>
    <w:rsid w:val="00AE2EFD"/>
    <w:rsid w:val="00AE472A"/>
    <w:rsid w:val="00AF3405"/>
    <w:rsid w:val="00B035E4"/>
    <w:rsid w:val="00B06DE6"/>
    <w:rsid w:val="00B07148"/>
    <w:rsid w:val="00B25C03"/>
    <w:rsid w:val="00B34F0C"/>
    <w:rsid w:val="00B3570E"/>
    <w:rsid w:val="00B36C6D"/>
    <w:rsid w:val="00B57F21"/>
    <w:rsid w:val="00B646D1"/>
    <w:rsid w:val="00B6592F"/>
    <w:rsid w:val="00B75830"/>
    <w:rsid w:val="00B86327"/>
    <w:rsid w:val="00B87517"/>
    <w:rsid w:val="00B9034A"/>
    <w:rsid w:val="00B9409A"/>
    <w:rsid w:val="00B943A2"/>
    <w:rsid w:val="00B96153"/>
    <w:rsid w:val="00BA2D68"/>
    <w:rsid w:val="00BA3D69"/>
    <w:rsid w:val="00BB0216"/>
    <w:rsid w:val="00BB40CB"/>
    <w:rsid w:val="00BB7741"/>
    <w:rsid w:val="00BC3F94"/>
    <w:rsid w:val="00BC6A36"/>
    <w:rsid w:val="00BC6D1C"/>
    <w:rsid w:val="00BF1C9E"/>
    <w:rsid w:val="00C04B0F"/>
    <w:rsid w:val="00C20A58"/>
    <w:rsid w:val="00C25953"/>
    <w:rsid w:val="00C327B8"/>
    <w:rsid w:val="00C37691"/>
    <w:rsid w:val="00C47C2B"/>
    <w:rsid w:val="00C51867"/>
    <w:rsid w:val="00C51966"/>
    <w:rsid w:val="00C51D51"/>
    <w:rsid w:val="00C547BB"/>
    <w:rsid w:val="00C55586"/>
    <w:rsid w:val="00C61752"/>
    <w:rsid w:val="00C62C5E"/>
    <w:rsid w:val="00C660B5"/>
    <w:rsid w:val="00C732B7"/>
    <w:rsid w:val="00C74689"/>
    <w:rsid w:val="00C8729E"/>
    <w:rsid w:val="00C912FB"/>
    <w:rsid w:val="00C92488"/>
    <w:rsid w:val="00C96358"/>
    <w:rsid w:val="00C96F76"/>
    <w:rsid w:val="00CA0129"/>
    <w:rsid w:val="00CA09DA"/>
    <w:rsid w:val="00CA712E"/>
    <w:rsid w:val="00CB0624"/>
    <w:rsid w:val="00CB2218"/>
    <w:rsid w:val="00CB575E"/>
    <w:rsid w:val="00CC488C"/>
    <w:rsid w:val="00CC520F"/>
    <w:rsid w:val="00CE50B9"/>
    <w:rsid w:val="00CE60B6"/>
    <w:rsid w:val="00CF2055"/>
    <w:rsid w:val="00D0253A"/>
    <w:rsid w:val="00D102ED"/>
    <w:rsid w:val="00D17FA9"/>
    <w:rsid w:val="00D226CD"/>
    <w:rsid w:val="00D31806"/>
    <w:rsid w:val="00D33A49"/>
    <w:rsid w:val="00D42681"/>
    <w:rsid w:val="00D51C19"/>
    <w:rsid w:val="00D51F70"/>
    <w:rsid w:val="00D54788"/>
    <w:rsid w:val="00D8500C"/>
    <w:rsid w:val="00D8543E"/>
    <w:rsid w:val="00D85E09"/>
    <w:rsid w:val="00D93AB5"/>
    <w:rsid w:val="00D970A1"/>
    <w:rsid w:val="00DA62BF"/>
    <w:rsid w:val="00DB0050"/>
    <w:rsid w:val="00DB273D"/>
    <w:rsid w:val="00DC1F7C"/>
    <w:rsid w:val="00DC3298"/>
    <w:rsid w:val="00DD595E"/>
    <w:rsid w:val="00DD7428"/>
    <w:rsid w:val="00DE4334"/>
    <w:rsid w:val="00DE643B"/>
    <w:rsid w:val="00DF0FC2"/>
    <w:rsid w:val="00E017D5"/>
    <w:rsid w:val="00E03AA8"/>
    <w:rsid w:val="00E06E6D"/>
    <w:rsid w:val="00E14692"/>
    <w:rsid w:val="00E16500"/>
    <w:rsid w:val="00E17FF8"/>
    <w:rsid w:val="00E340EA"/>
    <w:rsid w:val="00E41D3A"/>
    <w:rsid w:val="00E43A45"/>
    <w:rsid w:val="00E4425A"/>
    <w:rsid w:val="00E55EF4"/>
    <w:rsid w:val="00E61B27"/>
    <w:rsid w:val="00E64FCB"/>
    <w:rsid w:val="00E66135"/>
    <w:rsid w:val="00E731AE"/>
    <w:rsid w:val="00E81D03"/>
    <w:rsid w:val="00E92E81"/>
    <w:rsid w:val="00E9408C"/>
    <w:rsid w:val="00EE65C3"/>
    <w:rsid w:val="00EF296D"/>
    <w:rsid w:val="00EF6063"/>
    <w:rsid w:val="00EF760F"/>
    <w:rsid w:val="00F07158"/>
    <w:rsid w:val="00F1330F"/>
    <w:rsid w:val="00F314DB"/>
    <w:rsid w:val="00F32BE4"/>
    <w:rsid w:val="00F32D9B"/>
    <w:rsid w:val="00F368C4"/>
    <w:rsid w:val="00F42CA9"/>
    <w:rsid w:val="00F44154"/>
    <w:rsid w:val="00F50BD1"/>
    <w:rsid w:val="00F678E5"/>
    <w:rsid w:val="00F70147"/>
    <w:rsid w:val="00F70778"/>
    <w:rsid w:val="00F715EB"/>
    <w:rsid w:val="00F729D2"/>
    <w:rsid w:val="00F73CE7"/>
    <w:rsid w:val="00F7413A"/>
    <w:rsid w:val="00F825A0"/>
    <w:rsid w:val="00F83BF5"/>
    <w:rsid w:val="00FA1185"/>
    <w:rsid w:val="00FA3D1C"/>
    <w:rsid w:val="00FB43C9"/>
    <w:rsid w:val="00FB58EA"/>
    <w:rsid w:val="00FC1FAB"/>
    <w:rsid w:val="00FC2424"/>
    <w:rsid w:val="00FD5B45"/>
    <w:rsid w:val="00FE181F"/>
    <w:rsid w:val="00FE2E51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8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79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43C9"/>
    <w:pPr>
      <w:spacing w:line="312" w:lineRule="auto"/>
      <w:outlineLvl w:val="1"/>
    </w:pPr>
    <w:rPr>
      <w:rFonts w:ascii="Georgia" w:eastAsia="Times New Roman" w:hAnsi="Georgia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5AEB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25AEB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925A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5AE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25AEB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Cs w:val="20"/>
    </w:rPr>
  </w:style>
  <w:style w:type="character" w:customStyle="1" w:styleId="a6">
    <w:name w:val="Нижний колонтитул Знак"/>
    <w:link w:val="a5"/>
    <w:uiPriority w:val="99"/>
    <w:rsid w:val="00925AEB"/>
    <w:rPr>
      <w:kern w:val="1"/>
      <w:sz w:val="22"/>
    </w:rPr>
  </w:style>
  <w:style w:type="paragraph" w:styleId="a7">
    <w:name w:val="Body Text"/>
    <w:basedOn w:val="a"/>
    <w:link w:val="a8"/>
    <w:rsid w:val="00925AEB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link w:val="a7"/>
    <w:rsid w:val="00925AEB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D22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6CD"/>
    <w:rPr>
      <w:sz w:val="22"/>
      <w:szCs w:val="22"/>
      <w:lang w:eastAsia="en-US"/>
    </w:rPr>
  </w:style>
  <w:style w:type="paragraph" w:customStyle="1" w:styleId="WW-2">
    <w:name w:val="WW-Основной текст с отступом 2"/>
    <w:basedOn w:val="a"/>
    <w:rsid w:val="00BC3F9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C3F94"/>
    <w:pPr>
      <w:suppressAutoHyphens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Название Знак"/>
    <w:link w:val="ab"/>
    <w:uiPriority w:val="99"/>
    <w:rsid w:val="00BC3F94"/>
    <w:rPr>
      <w:rFonts w:ascii="Times New Roman" w:eastAsia="Times New Roman" w:hAnsi="Times New Roman"/>
      <w:b/>
      <w:sz w:val="24"/>
    </w:rPr>
  </w:style>
  <w:style w:type="character" w:styleId="ad">
    <w:name w:val="Hyperlink"/>
    <w:rsid w:val="00BC3F94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BC3F9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BC3F9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List Paragraph"/>
    <w:basedOn w:val="a"/>
    <w:qFormat/>
    <w:rsid w:val="00B9034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B43C9"/>
    <w:rPr>
      <w:rFonts w:ascii="Georgia" w:eastAsia="Times New Roman" w:hAnsi="Georgia"/>
      <w:sz w:val="41"/>
      <w:szCs w:val="41"/>
    </w:rPr>
  </w:style>
  <w:style w:type="character" w:styleId="af1">
    <w:name w:val="Strong"/>
    <w:uiPriority w:val="22"/>
    <w:qFormat/>
    <w:rsid w:val="00FB43C9"/>
    <w:rPr>
      <w:b/>
      <w:bCs/>
    </w:rPr>
  </w:style>
  <w:style w:type="character" w:styleId="af2">
    <w:name w:val="Emphasis"/>
    <w:uiPriority w:val="20"/>
    <w:qFormat/>
    <w:rsid w:val="00FB43C9"/>
    <w:rPr>
      <w:i/>
      <w:iCs/>
    </w:rPr>
  </w:style>
  <w:style w:type="character" w:customStyle="1" w:styleId="10">
    <w:name w:val="Заголовок 1 Знак"/>
    <w:link w:val="1"/>
    <w:uiPriority w:val="9"/>
    <w:rsid w:val="005379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3">
    <w:name w:val="Знак"/>
    <w:basedOn w:val="a"/>
    <w:rsid w:val="00D426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F1ABA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1ABA"/>
    <w:rPr>
      <w:rFonts w:ascii="Tahoma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8931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personemail">
    <w:name w:val="b-mail-person__email"/>
    <w:rsid w:val="00124007"/>
  </w:style>
  <w:style w:type="character" w:customStyle="1" w:styleId="wmi-sign">
    <w:name w:val="wmi-sign"/>
    <w:rsid w:val="00124007"/>
  </w:style>
  <w:style w:type="paragraph" w:styleId="af7">
    <w:name w:val="Normal (Web)"/>
    <w:basedOn w:val="a"/>
    <w:unhideWhenUsed/>
    <w:rsid w:val="001B70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B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me.org/citationgui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d@marklog.ru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@marklo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lavred@marklog.ru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tor@mark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7CA4-51D8-420A-BBC0-9108F0BA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Научно-практический журнал «МАРКЕТИНГ И ЛОГИСТИКА»  2016</vt:lpstr>
    </vt:vector>
  </TitlesOfParts>
  <Company>Fa</Company>
  <LinksUpToDate>false</LinksUpToDate>
  <CharactersWithSpaces>26189</CharactersWithSpaces>
  <SharedDoc>false</SharedDoc>
  <HLinks>
    <vt:vector size="60" baseType="variant">
      <vt:variant>
        <vt:i4>1507334</vt:i4>
      </vt:variant>
      <vt:variant>
        <vt:i4>27</vt:i4>
      </vt:variant>
      <vt:variant>
        <vt:i4>0</vt:i4>
      </vt:variant>
      <vt:variant>
        <vt:i4>5</vt:i4>
      </vt:variant>
      <vt:variant>
        <vt:lpwstr>http://www.weirdscience.org/articles/id=1212</vt:lpwstr>
      </vt:variant>
      <vt:variant>
        <vt:lpwstr/>
      </vt:variant>
      <vt:variant>
        <vt:i4>2162745</vt:i4>
      </vt:variant>
      <vt:variant>
        <vt:i4>24</vt:i4>
      </vt:variant>
      <vt:variant>
        <vt:i4>0</vt:i4>
      </vt:variant>
      <vt:variant>
        <vt:i4>5</vt:i4>
      </vt:variant>
      <vt:variant>
        <vt:lpwstr>http://www.bibme.org/citationguide/</vt:lpwstr>
      </vt:variant>
      <vt:variant>
        <vt:lpwstr/>
      </vt:variant>
      <vt:variant>
        <vt:i4>1179684</vt:i4>
      </vt:variant>
      <vt:variant>
        <vt:i4>21</vt:i4>
      </vt:variant>
      <vt:variant>
        <vt:i4>0</vt:i4>
      </vt:variant>
      <vt:variant>
        <vt:i4>5</vt:i4>
      </vt:variant>
      <vt:variant>
        <vt:lpwstr>mailto:red@marklog.ru</vt:lpwstr>
      </vt:variant>
      <vt:variant>
        <vt:lpwstr/>
      </vt:variant>
      <vt:variant>
        <vt:i4>8323150</vt:i4>
      </vt:variant>
      <vt:variant>
        <vt:i4>17</vt:i4>
      </vt:variant>
      <vt:variant>
        <vt:i4>0</vt:i4>
      </vt:variant>
      <vt:variant>
        <vt:i4>5</vt:i4>
      </vt:variant>
      <vt:variant>
        <vt:lpwstr>mailto:editor@marklog.ru</vt:lpwstr>
      </vt:variant>
      <vt:variant>
        <vt:lpwstr/>
      </vt:variant>
      <vt:variant>
        <vt:i4>1310782</vt:i4>
      </vt:variant>
      <vt:variant>
        <vt:i4>15</vt:i4>
      </vt:variant>
      <vt:variant>
        <vt:i4>0</vt:i4>
      </vt:variant>
      <vt:variant>
        <vt:i4>5</vt:i4>
      </vt:variant>
      <vt:variant>
        <vt:lpwstr>mailto:glavred@marklog.ru</vt:lpwstr>
      </vt:variant>
      <vt:variant>
        <vt:lpwstr/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>mailto:red@marklog.ru</vt:lpwstr>
      </vt:variant>
      <vt:variant>
        <vt:lpwstr/>
      </vt:variant>
      <vt:variant>
        <vt:i4>8323150</vt:i4>
      </vt:variant>
      <vt:variant>
        <vt:i4>9</vt:i4>
      </vt:variant>
      <vt:variant>
        <vt:i4>0</vt:i4>
      </vt:variant>
      <vt:variant>
        <vt:i4>5</vt:i4>
      </vt:variant>
      <vt:variant>
        <vt:lpwstr>mailto:editor@marklog.ru</vt:lpwstr>
      </vt:variant>
      <vt:variant>
        <vt:lpwstr/>
      </vt:variant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mailto:editor@marklog.ru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https://www.facebook.com/MarketingLogistics/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mailto:editor@marklog.ru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Научно-практический журнал «МАРКЕТИНГ И ЛОГИСТИКА»  2016</dc:title>
  <dc:creator>Оля</dc:creator>
  <cp:lastModifiedBy>Ольга</cp:lastModifiedBy>
  <cp:revision>5</cp:revision>
  <cp:lastPrinted>2015-03-02T11:35:00Z</cp:lastPrinted>
  <dcterms:created xsi:type="dcterms:W3CDTF">2018-11-21T14:57:00Z</dcterms:created>
  <dcterms:modified xsi:type="dcterms:W3CDTF">2018-12-02T13:48:00Z</dcterms:modified>
</cp:coreProperties>
</file>